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0" w:type="auto"/>
        <w:tblLook w:val="04A0" w:firstRow="1" w:lastRow="0" w:firstColumn="1" w:lastColumn="0" w:noHBand="0" w:noVBand="1"/>
      </w:tblPr>
      <w:tblGrid>
        <w:gridCol w:w="3227"/>
        <w:gridCol w:w="4678"/>
        <w:gridCol w:w="1307"/>
      </w:tblGrid>
      <w:tr w:rsidR="00185E33" w:rsidRPr="00D9106E" w:rsidTr="0027066A">
        <w:tc>
          <w:tcPr>
            <w:tcW w:w="3227" w:type="dxa"/>
          </w:tcPr>
          <w:p w:rsidR="00185E33" w:rsidRPr="00D9106E" w:rsidRDefault="00185E33" w:rsidP="0027066A">
            <w:pPr>
              <w:rPr>
                <w:rFonts w:cstheme="minorHAnsi"/>
                <w:b/>
                <w:sz w:val="18"/>
                <w:szCs w:val="18"/>
              </w:rPr>
            </w:pPr>
            <w:r w:rsidRPr="00D9106E">
              <w:rPr>
                <w:rFonts w:cstheme="minorHAnsi"/>
                <w:b/>
                <w:sz w:val="18"/>
                <w:szCs w:val="18"/>
              </w:rPr>
              <w:t>Öğrencinin Adı ve Soyadı:</w:t>
            </w:r>
          </w:p>
          <w:p w:rsidR="00185E33" w:rsidRPr="00D9106E" w:rsidRDefault="00185E33" w:rsidP="0027066A">
            <w:pPr>
              <w:rPr>
                <w:rFonts w:cstheme="minorHAnsi"/>
                <w:b/>
                <w:sz w:val="18"/>
                <w:szCs w:val="18"/>
              </w:rPr>
            </w:pPr>
          </w:p>
          <w:p w:rsidR="00185E33" w:rsidRPr="00D9106E" w:rsidRDefault="00185E33" w:rsidP="0027066A">
            <w:pPr>
              <w:rPr>
                <w:rFonts w:cstheme="minorHAnsi"/>
                <w:b/>
                <w:sz w:val="18"/>
                <w:szCs w:val="18"/>
              </w:rPr>
            </w:pPr>
            <w:r w:rsidRPr="00D9106E">
              <w:rPr>
                <w:rFonts w:cstheme="minorHAnsi"/>
                <w:b/>
                <w:sz w:val="18"/>
                <w:szCs w:val="18"/>
              </w:rPr>
              <w:t>Sınıfı ve Numarası:</w:t>
            </w:r>
          </w:p>
          <w:p w:rsidR="00185E33" w:rsidRPr="00D9106E" w:rsidRDefault="00185E33" w:rsidP="0027066A">
            <w:pPr>
              <w:rPr>
                <w:rFonts w:cstheme="minorHAnsi"/>
                <w:b/>
                <w:sz w:val="18"/>
                <w:szCs w:val="18"/>
              </w:rPr>
            </w:pPr>
          </w:p>
        </w:tc>
        <w:tc>
          <w:tcPr>
            <w:tcW w:w="4678" w:type="dxa"/>
          </w:tcPr>
          <w:p w:rsidR="00185E33" w:rsidRPr="00D9106E" w:rsidRDefault="00185E33" w:rsidP="0027066A">
            <w:pPr>
              <w:jc w:val="center"/>
              <w:rPr>
                <w:rFonts w:cstheme="minorHAnsi"/>
                <w:b/>
                <w:sz w:val="18"/>
                <w:szCs w:val="18"/>
              </w:rPr>
            </w:pPr>
            <w:r>
              <w:rPr>
                <w:rFonts w:cstheme="minorHAnsi"/>
                <w:b/>
                <w:sz w:val="18"/>
                <w:szCs w:val="18"/>
              </w:rPr>
              <w:t>2024-2025</w:t>
            </w:r>
            <w:r w:rsidRPr="00D9106E">
              <w:rPr>
                <w:rFonts w:cstheme="minorHAnsi"/>
                <w:b/>
                <w:sz w:val="18"/>
                <w:szCs w:val="18"/>
              </w:rPr>
              <w:t xml:space="preserve"> EĞİTİM ÖĞRETİM YILI </w:t>
            </w:r>
          </w:p>
          <w:p w:rsidR="00185E33" w:rsidRDefault="00185E33" w:rsidP="0027066A">
            <w:pPr>
              <w:jc w:val="center"/>
              <w:rPr>
                <w:rFonts w:cstheme="minorHAnsi"/>
                <w:b/>
                <w:sz w:val="18"/>
                <w:szCs w:val="18"/>
              </w:rPr>
            </w:pPr>
            <w:proofErr w:type="gramStart"/>
            <w:r>
              <w:rPr>
                <w:rFonts w:cstheme="minorHAnsi"/>
                <w:b/>
                <w:sz w:val="18"/>
                <w:szCs w:val="18"/>
              </w:rPr>
              <w:t>……………………………………………….</w:t>
            </w:r>
            <w:proofErr w:type="gramEnd"/>
            <w:r>
              <w:rPr>
                <w:rFonts w:cstheme="minorHAnsi"/>
                <w:b/>
                <w:sz w:val="18"/>
                <w:szCs w:val="18"/>
              </w:rPr>
              <w:t xml:space="preserve"> 8. SINIF İNKILAP TARİHİ</w:t>
            </w:r>
          </w:p>
          <w:p w:rsidR="00185E33" w:rsidRPr="00D9106E" w:rsidRDefault="00185E33" w:rsidP="0027066A">
            <w:pPr>
              <w:jc w:val="center"/>
              <w:rPr>
                <w:rFonts w:cstheme="minorHAnsi"/>
                <w:b/>
                <w:sz w:val="18"/>
                <w:szCs w:val="18"/>
              </w:rPr>
            </w:pPr>
            <w:r w:rsidRPr="00D9106E">
              <w:rPr>
                <w:rFonts w:cstheme="minorHAnsi"/>
                <w:b/>
                <w:sz w:val="18"/>
                <w:szCs w:val="18"/>
              </w:rPr>
              <w:t xml:space="preserve"> 1. DÖNEM 1. ORTAK YAZILI SINAVI</w:t>
            </w:r>
          </w:p>
        </w:tc>
        <w:tc>
          <w:tcPr>
            <w:tcW w:w="1307" w:type="dxa"/>
          </w:tcPr>
          <w:p w:rsidR="00185E33" w:rsidRPr="00D9106E" w:rsidRDefault="00185E33" w:rsidP="0027066A">
            <w:pPr>
              <w:rPr>
                <w:rFonts w:cstheme="minorHAnsi"/>
                <w:b/>
                <w:sz w:val="18"/>
                <w:szCs w:val="18"/>
              </w:rPr>
            </w:pPr>
            <w:r w:rsidRPr="00D9106E">
              <w:rPr>
                <w:rFonts w:cstheme="minorHAnsi"/>
                <w:b/>
                <w:sz w:val="18"/>
                <w:szCs w:val="18"/>
              </w:rPr>
              <w:t>ALDIĞI NOT:</w:t>
            </w:r>
          </w:p>
        </w:tc>
      </w:tr>
    </w:tbl>
    <w:p w:rsidR="00185E33" w:rsidRDefault="00185E33" w:rsidP="00185E33">
      <w:pPr>
        <w:spacing w:after="0" w:line="240" w:lineRule="auto"/>
      </w:pPr>
    </w:p>
    <w:p w:rsidR="00185E33" w:rsidRDefault="00185E33" w:rsidP="00185E33">
      <w:pPr>
        <w:spacing w:after="0" w:line="240" w:lineRule="auto"/>
        <w:jc w:val="center"/>
        <w:rPr>
          <w:b/>
        </w:rPr>
      </w:pPr>
      <w:r w:rsidRPr="00534889">
        <w:rPr>
          <w:b/>
        </w:rPr>
        <w:t>SORULAR</w:t>
      </w:r>
    </w:p>
    <w:tbl>
      <w:tblPr>
        <w:tblStyle w:val="TabloKlavuzu"/>
        <w:tblW w:w="0" w:type="auto"/>
        <w:tblLook w:val="04A0" w:firstRow="1" w:lastRow="0" w:firstColumn="1" w:lastColumn="0" w:noHBand="0" w:noVBand="1"/>
      </w:tblPr>
      <w:tblGrid>
        <w:gridCol w:w="9212"/>
      </w:tblGrid>
      <w:tr w:rsidR="00185E33" w:rsidTr="0027066A">
        <w:tc>
          <w:tcPr>
            <w:tcW w:w="9212" w:type="dxa"/>
          </w:tcPr>
          <w:p w:rsidR="00185E33" w:rsidRPr="006B15B5" w:rsidRDefault="00185E33" w:rsidP="0027066A">
            <w:pPr>
              <w:rPr>
                <w:sz w:val="16"/>
                <w:szCs w:val="16"/>
              </w:rPr>
            </w:pPr>
            <w:r>
              <w:rPr>
                <w:sz w:val="16"/>
                <w:szCs w:val="16"/>
              </w:rPr>
              <w:t>SB.</w:t>
            </w:r>
            <w:r w:rsidRPr="00730436">
              <w:rPr>
                <w:sz w:val="16"/>
                <w:szCs w:val="16"/>
              </w:rPr>
              <w:t>8.1.1. Avrupa’daki gelişmelerin yansımaları bağlamında Osmanlı Devleti’nin yirminci yüzyılın başlarındaki siyasi ve sosyal durumunu kavrar.</w:t>
            </w:r>
          </w:p>
        </w:tc>
      </w:tr>
      <w:tr w:rsidR="00185E33" w:rsidTr="0027066A">
        <w:tc>
          <w:tcPr>
            <w:tcW w:w="9212" w:type="dxa"/>
          </w:tcPr>
          <w:p w:rsidR="00185E33" w:rsidRPr="00534889" w:rsidRDefault="00185E33" w:rsidP="0027066A">
            <w:pPr>
              <w:rPr>
                <w:sz w:val="18"/>
                <w:szCs w:val="18"/>
              </w:rPr>
            </w:pPr>
            <w:r w:rsidRPr="00977E7B">
              <w:rPr>
                <w:b/>
                <w:color w:val="FF0000"/>
                <w:sz w:val="18"/>
                <w:szCs w:val="18"/>
              </w:rPr>
              <w:t xml:space="preserve">SORU-1- </w:t>
            </w:r>
            <w:r w:rsidRPr="00534889">
              <w:rPr>
                <w:sz w:val="18"/>
                <w:szCs w:val="18"/>
              </w:rPr>
              <w:t xml:space="preserve">Sanayi İnkılabı </w:t>
            </w:r>
            <w:proofErr w:type="gramStart"/>
            <w:r w:rsidRPr="00534889">
              <w:rPr>
                <w:sz w:val="18"/>
                <w:szCs w:val="18"/>
              </w:rPr>
              <w:t>ile;</w:t>
            </w:r>
            <w:proofErr w:type="gramEnd"/>
            <w:r w:rsidRPr="00534889">
              <w:rPr>
                <w:sz w:val="18"/>
                <w:szCs w:val="18"/>
              </w:rPr>
              <w:t xml:space="preserve"> </w:t>
            </w:r>
          </w:p>
          <w:p w:rsidR="00185E33" w:rsidRPr="00534889" w:rsidRDefault="00185E33" w:rsidP="0027066A">
            <w:pPr>
              <w:rPr>
                <w:sz w:val="18"/>
                <w:szCs w:val="18"/>
              </w:rPr>
            </w:pPr>
            <w:r w:rsidRPr="00534889">
              <w:rPr>
                <w:sz w:val="18"/>
                <w:szCs w:val="18"/>
              </w:rPr>
              <w:t xml:space="preserve">                </w:t>
            </w:r>
            <w:proofErr w:type="gramStart"/>
            <w:r w:rsidRPr="00534889">
              <w:rPr>
                <w:sz w:val="18"/>
                <w:szCs w:val="18"/>
              </w:rPr>
              <w:t>a</w:t>
            </w:r>
            <w:proofErr w:type="gramEnd"/>
            <w:r w:rsidRPr="00534889">
              <w:rPr>
                <w:sz w:val="18"/>
                <w:szCs w:val="18"/>
              </w:rPr>
              <w:t xml:space="preserve">. Makineleşme ve seri üretim başlamıştır. </w:t>
            </w:r>
          </w:p>
          <w:p w:rsidR="00185E33" w:rsidRPr="00534889" w:rsidRDefault="00185E33" w:rsidP="0027066A">
            <w:pPr>
              <w:rPr>
                <w:sz w:val="18"/>
                <w:szCs w:val="18"/>
              </w:rPr>
            </w:pPr>
            <w:r w:rsidRPr="00534889">
              <w:rPr>
                <w:sz w:val="18"/>
                <w:szCs w:val="18"/>
              </w:rPr>
              <w:t xml:space="preserve">                </w:t>
            </w:r>
            <w:proofErr w:type="gramStart"/>
            <w:r w:rsidRPr="00534889">
              <w:rPr>
                <w:sz w:val="18"/>
                <w:szCs w:val="18"/>
              </w:rPr>
              <w:t>b</w:t>
            </w:r>
            <w:proofErr w:type="gramEnd"/>
            <w:r w:rsidRPr="00534889">
              <w:rPr>
                <w:sz w:val="18"/>
                <w:szCs w:val="18"/>
              </w:rPr>
              <w:t xml:space="preserve">. Hammadde ve Pazar arayışı artmıştır. </w:t>
            </w:r>
          </w:p>
          <w:p w:rsidR="00185E33" w:rsidRPr="00534889" w:rsidRDefault="00185E33" w:rsidP="0027066A">
            <w:pPr>
              <w:rPr>
                <w:sz w:val="18"/>
                <w:szCs w:val="18"/>
              </w:rPr>
            </w:pPr>
            <w:r w:rsidRPr="00534889">
              <w:rPr>
                <w:sz w:val="18"/>
                <w:szCs w:val="18"/>
              </w:rPr>
              <w:t xml:space="preserve">                </w:t>
            </w:r>
            <w:proofErr w:type="gramStart"/>
            <w:r w:rsidRPr="00534889">
              <w:rPr>
                <w:sz w:val="18"/>
                <w:szCs w:val="18"/>
              </w:rPr>
              <w:t>c</w:t>
            </w:r>
            <w:proofErr w:type="gramEnd"/>
            <w:r w:rsidRPr="00534889">
              <w:rPr>
                <w:sz w:val="18"/>
                <w:szCs w:val="18"/>
              </w:rPr>
              <w:t>. Sömürgecilik yarışı başlamıştır.</w:t>
            </w:r>
          </w:p>
          <w:p w:rsidR="00185E33" w:rsidRPr="00977E7B" w:rsidRDefault="00185E33" w:rsidP="0027066A">
            <w:pPr>
              <w:rPr>
                <w:b/>
                <w:color w:val="FF0000"/>
                <w:sz w:val="18"/>
                <w:szCs w:val="18"/>
              </w:rPr>
            </w:pPr>
            <w:r w:rsidRPr="00977E7B">
              <w:rPr>
                <w:b/>
                <w:color w:val="FF0000"/>
                <w:sz w:val="18"/>
                <w:szCs w:val="18"/>
              </w:rPr>
              <w:t>Buna göre Sanayi İnkılabı dünyayı hangi alanda etkilemiştir? Yazınız.</w:t>
            </w:r>
          </w:p>
          <w:p w:rsidR="00185E33" w:rsidRPr="00534889" w:rsidRDefault="00185E33" w:rsidP="0027066A">
            <w:pPr>
              <w:rPr>
                <w:b/>
                <w:sz w:val="18"/>
                <w:szCs w:val="18"/>
              </w:rPr>
            </w:pPr>
            <w:r w:rsidRPr="00534889">
              <w:rPr>
                <w:b/>
                <w:sz w:val="18"/>
                <w:szCs w:val="18"/>
              </w:rPr>
              <w:t>CEVAP:</w:t>
            </w:r>
          </w:p>
          <w:p w:rsidR="00185E33" w:rsidRPr="00534889" w:rsidRDefault="00185E33" w:rsidP="0027066A">
            <w:pPr>
              <w:rPr>
                <w:b/>
              </w:rPr>
            </w:pPr>
          </w:p>
        </w:tc>
      </w:tr>
    </w:tbl>
    <w:p w:rsidR="00185E33" w:rsidRDefault="00185E33" w:rsidP="00185E33">
      <w:pPr>
        <w:spacing w:after="0"/>
        <w:rPr>
          <w:b/>
        </w:rPr>
      </w:pPr>
    </w:p>
    <w:tbl>
      <w:tblPr>
        <w:tblStyle w:val="TabloKlavuzu"/>
        <w:tblW w:w="0" w:type="auto"/>
        <w:tblLook w:val="04A0" w:firstRow="1" w:lastRow="0" w:firstColumn="1" w:lastColumn="0" w:noHBand="0" w:noVBand="1"/>
      </w:tblPr>
      <w:tblGrid>
        <w:gridCol w:w="9212"/>
      </w:tblGrid>
      <w:tr w:rsidR="00185E33" w:rsidTr="0027066A">
        <w:tc>
          <w:tcPr>
            <w:tcW w:w="9212" w:type="dxa"/>
          </w:tcPr>
          <w:p w:rsidR="00185E33" w:rsidRPr="00185E33" w:rsidRDefault="00185E33" w:rsidP="00185E33">
            <w:pPr>
              <w:rPr>
                <w:sz w:val="16"/>
                <w:szCs w:val="16"/>
              </w:rPr>
            </w:pPr>
            <w:r>
              <w:rPr>
                <w:sz w:val="16"/>
                <w:szCs w:val="16"/>
              </w:rPr>
              <w:t>SB.</w:t>
            </w:r>
            <w:r w:rsidRPr="00730436">
              <w:rPr>
                <w:sz w:val="16"/>
                <w:szCs w:val="16"/>
              </w:rPr>
              <w:t>8.1.2. Mustafa Kemal’in çocukluk ve öğrenim hayatından hareketle onun kişilik özelliklerinin oluşumu hakkında çıkarımlarda bulunur.</w:t>
            </w:r>
          </w:p>
        </w:tc>
      </w:tr>
      <w:tr w:rsidR="00185E33" w:rsidTr="0027066A">
        <w:tc>
          <w:tcPr>
            <w:tcW w:w="9212" w:type="dxa"/>
          </w:tcPr>
          <w:p w:rsidR="00185E33" w:rsidRPr="00977E7B" w:rsidRDefault="00185E33" w:rsidP="0027066A">
            <w:pPr>
              <w:rPr>
                <w:b/>
                <w:color w:val="FF0000"/>
                <w:sz w:val="18"/>
                <w:szCs w:val="18"/>
              </w:rPr>
            </w:pPr>
            <w:r w:rsidRPr="00977E7B">
              <w:rPr>
                <w:b/>
                <w:color w:val="FF0000"/>
                <w:sz w:val="18"/>
                <w:szCs w:val="18"/>
              </w:rPr>
              <w:t>SORU-2- Mustafa Kemal’in okuduğu okulları kronolojik olarak sıralayınız.</w:t>
            </w:r>
          </w:p>
          <w:p w:rsidR="00185E33" w:rsidRPr="00D32BC8" w:rsidRDefault="00185E33" w:rsidP="0027066A">
            <w:pPr>
              <w:rPr>
                <w:b/>
                <w:sz w:val="18"/>
                <w:szCs w:val="18"/>
              </w:rPr>
            </w:pPr>
            <w:r>
              <w:rPr>
                <w:b/>
                <w:sz w:val="18"/>
                <w:szCs w:val="18"/>
              </w:rPr>
              <w:t>CEVAP:</w:t>
            </w:r>
          </w:p>
          <w:p w:rsidR="00185E33" w:rsidRPr="00D32BC8" w:rsidRDefault="00185E33" w:rsidP="0027066A">
            <w:pPr>
              <w:rPr>
                <w:b/>
                <w:sz w:val="18"/>
                <w:szCs w:val="18"/>
              </w:rPr>
            </w:pPr>
            <w:proofErr w:type="gramStart"/>
            <w:r w:rsidRPr="00D32BC8">
              <w:rPr>
                <w:b/>
                <w:sz w:val="18"/>
                <w:szCs w:val="18"/>
              </w:rPr>
              <w:t>a</w:t>
            </w:r>
            <w:proofErr w:type="gramEnd"/>
            <w:r w:rsidRPr="00D32BC8">
              <w:rPr>
                <w:b/>
                <w:sz w:val="18"/>
                <w:szCs w:val="18"/>
              </w:rPr>
              <w:t xml:space="preserve">.                                                                         </w:t>
            </w:r>
            <w:r>
              <w:rPr>
                <w:b/>
                <w:sz w:val="18"/>
                <w:szCs w:val="18"/>
              </w:rPr>
              <w:t xml:space="preserve">        </w:t>
            </w:r>
            <w:r w:rsidRPr="00D32BC8">
              <w:rPr>
                <w:b/>
                <w:sz w:val="18"/>
                <w:szCs w:val="18"/>
              </w:rPr>
              <w:t xml:space="preserve">              e.</w:t>
            </w:r>
          </w:p>
          <w:p w:rsidR="00185E33" w:rsidRPr="00D32BC8" w:rsidRDefault="00185E33" w:rsidP="0027066A">
            <w:pPr>
              <w:rPr>
                <w:b/>
                <w:sz w:val="18"/>
                <w:szCs w:val="18"/>
              </w:rPr>
            </w:pPr>
            <w:proofErr w:type="gramStart"/>
            <w:r w:rsidRPr="00D32BC8">
              <w:rPr>
                <w:b/>
                <w:sz w:val="18"/>
                <w:szCs w:val="18"/>
              </w:rPr>
              <w:t>b</w:t>
            </w:r>
            <w:proofErr w:type="gramEnd"/>
            <w:r w:rsidRPr="00D32BC8">
              <w:rPr>
                <w:b/>
                <w:sz w:val="18"/>
                <w:szCs w:val="18"/>
              </w:rPr>
              <w:t xml:space="preserve">.                                                                          </w:t>
            </w:r>
            <w:r>
              <w:rPr>
                <w:b/>
                <w:sz w:val="18"/>
                <w:szCs w:val="18"/>
              </w:rPr>
              <w:t xml:space="preserve">        </w:t>
            </w:r>
            <w:r w:rsidRPr="00D32BC8">
              <w:rPr>
                <w:b/>
                <w:sz w:val="18"/>
                <w:szCs w:val="18"/>
              </w:rPr>
              <w:t xml:space="preserve">             f.</w:t>
            </w:r>
          </w:p>
          <w:p w:rsidR="00185E33" w:rsidRPr="00D32BC8" w:rsidRDefault="00185E33" w:rsidP="0027066A">
            <w:pPr>
              <w:rPr>
                <w:b/>
                <w:sz w:val="18"/>
                <w:szCs w:val="18"/>
              </w:rPr>
            </w:pPr>
            <w:proofErr w:type="gramStart"/>
            <w:r w:rsidRPr="00D32BC8">
              <w:rPr>
                <w:b/>
                <w:sz w:val="18"/>
                <w:szCs w:val="18"/>
              </w:rPr>
              <w:t>c</w:t>
            </w:r>
            <w:proofErr w:type="gramEnd"/>
            <w:r w:rsidRPr="00D32BC8">
              <w:rPr>
                <w:b/>
                <w:sz w:val="18"/>
                <w:szCs w:val="18"/>
              </w:rPr>
              <w:t xml:space="preserve">.                                                                           </w:t>
            </w:r>
            <w:r>
              <w:rPr>
                <w:b/>
                <w:sz w:val="18"/>
                <w:szCs w:val="18"/>
              </w:rPr>
              <w:t xml:space="preserve">        </w:t>
            </w:r>
            <w:r w:rsidRPr="00D32BC8">
              <w:rPr>
                <w:b/>
                <w:sz w:val="18"/>
                <w:szCs w:val="18"/>
              </w:rPr>
              <w:t xml:space="preserve">            g.</w:t>
            </w:r>
          </w:p>
          <w:p w:rsidR="00185E33" w:rsidRPr="00D32BC8" w:rsidRDefault="00185E33" w:rsidP="0027066A">
            <w:pPr>
              <w:rPr>
                <w:b/>
                <w:sz w:val="18"/>
                <w:szCs w:val="18"/>
              </w:rPr>
            </w:pPr>
            <w:proofErr w:type="gramStart"/>
            <w:r w:rsidRPr="00D32BC8">
              <w:rPr>
                <w:b/>
                <w:sz w:val="18"/>
                <w:szCs w:val="18"/>
              </w:rPr>
              <w:t>d</w:t>
            </w:r>
            <w:proofErr w:type="gramEnd"/>
            <w:r w:rsidRPr="00D32BC8">
              <w:rPr>
                <w:b/>
                <w:sz w:val="18"/>
                <w:szCs w:val="18"/>
              </w:rPr>
              <w:t>.</w:t>
            </w:r>
          </w:p>
          <w:p w:rsidR="00185E33" w:rsidRPr="00D32BC8" w:rsidRDefault="00185E33" w:rsidP="0027066A">
            <w:pPr>
              <w:rPr>
                <w:b/>
                <w:sz w:val="18"/>
                <w:szCs w:val="18"/>
              </w:rPr>
            </w:pPr>
          </w:p>
        </w:tc>
      </w:tr>
    </w:tbl>
    <w:p w:rsidR="00185E33" w:rsidRPr="00730436" w:rsidRDefault="00185E33" w:rsidP="00185E33">
      <w:pPr>
        <w:spacing w:after="0"/>
        <w:rPr>
          <w:b/>
          <w:sz w:val="16"/>
          <w:szCs w:val="16"/>
        </w:rPr>
      </w:pPr>
    </w:p>
    <w:tbl>
      <w:tblPr>
        <w:tblStyle w:val="TabloKlavuzu"/>
        <w:tblW w:w="0" w:type="auto"/>
        <w:tblLook w:val="04A0" w:firstRow="1" w:lastRow="0" w:firstColumn="1" w:lastColumn="0" w:noHBand="0" w:noVBand="1"/>
      </w:tblPr>
      <w:tblGrid>
        <w:gridCol w:w="9212"/>
      </w:tblGrid>
      <w:tr w:rsidR="00185E33" w:rsidRPr="00730436" w:rsidTr="0027066A">
        <w:tc>
          <w:tcPr>
            <w:tcW w:w="9212" w:type="dxa"/>
          </w:tcPr>
          <w:p w:rsidR="00185E33" w:rsidRPr="00730436" w:rsidRDefault="00185E33" w:rsidP="0027066A">
            <w:pPr>
              <w:rPr>
                <w:sz w:val="16"/>
                <w:szCs w:val="16"/>
              </w:rPr>
            </w:pPr>
            <w:r>
              <w:rPr>
                <w:sz w:val="16"/>
                <w:szCs w:val="16"/>
              </w:rPr>
              <w:t>SB.</w:t>
            </w:r>
            <w:r w:rsidRPr="00730436">
              <w:rPr>
                <w:sz w:val="16"/>
                <w:szCs w:val="16"/>
              </w:rPr>
              <w:t>8.1.3. Gençlik döneminde Mustafa Kemal’in fikir hayatını etkileyen önemli kişileri ve olayları kavrar.</w:t>
            </w:r>
          </w:p>
        </w:tc>
      </w:tr>
      <w:tr w:rsidR="00185E33" w:rsidTr="0027066A">
        <w:tc>
          <w:tcPr>
            <w:tcW w:w="9212" w:type="dxa"/>
          </w:tcPr>
          <w:p w:rsidR="00185E33" w:rsidRPr="00910BE6" w:rsidRDefault="00185E33" w:rsidP="0027066A">
            <w:pPr>
              <w:rPr>
                <w:sz w:val="18"/>
                <w:szCs w:val="18"/>
              </w:rPr>
            </w:pPr>
            <w:r w:rsidRPr="00977E7B">
              <w:rPr>
                <w:b/>
                <w:color w:val="FF0000"/>
                <w:sz w:val="18"/>
                <w:szCs w:val="18"/>
              </w:rPr>
              <w:t xml:space="preserve">SORU-3- </w:t>
            </w:r>
            <w:r w:rsidRPr="00910BE6">
              <w:rPr>
                <w:sz w:val="18"/>
                <w:szCs w:val="18"/>
              </w:rPr>
              <w:t>Batı medeniyetinin örnek alınması gerektiğini savunan Tevfik Fikret’in bu yöndeki fikirleri, Mustafa Kemal üzerinde özellikle inkılaplar yapılırken etkili olmuştur. Mustafa Kemal “Ben inkılap ruhunu ondan aldım.” diyerek Tevfik Fikret’ten nasıl etkilendiğini ifade etmiştir.</w:t>
            </w:r>
          </w:p>
          <w:p w:rsidR="00185E33" w:rsidRPr="00910BE6" w:rsidRDefault="00185E33" w:rsidP="0027066A">
            <w:pPr>
              <w:rPr>
                <w:b/>
                <w:sz w:val="18"/>
                <w:szCs w:val="18"/>
              </w:rPr>
            </w:pPr>
            <w:r w:rsidRPr="00977E7B">
              <w:rPr>
                <w:b/>
                <w:color w:val="FF0000"/>
                <w:sz w:val="18"/>
                <w:szCs w:val="18"/>
              </w:rPr>
              <w:t>Buna göre Tevfik Fikret, Mustafa Kemal’in hangi özelliğinin gelişmesine katkıda bulunmuştur? Yazınız.</w:t>
            </w:r>
          </w:p>
          <w:p w:rsidR="00185E33" w:rsidRPr="00910BE6" w:rsidRDefault="00185E33" w:rsidP="0027066A">
            <w:pPr>
              <w:rPr>
                <w:b/>
                <w:sz w:val="18"/>
                <w:szCs w:val="18"/>
              </w:rPr>
            </w:pPr>
            <w:r w:rsidRPr="00910BE6">
              <w:rPr>
                <w:b/>
                <w:sz w:val="18"/>
                <w:szCs w:val="18"/>
              </w:rPr>
              <w:t xml:space="preserve">CEVAP: </w:t>
            </w:r>
          </w:p>
          <w:p w:rsidR="00185E33" w:rsidRPr="00910BE6" w:rsidRDefault="00185E33" w:rsidP="0027066A">
            <w:pPr>
              <w:rPr>
                <w:b/>
              </w:rPr>
            </w:pPr>
          </w:p>
        </w:tc>
      </w:tr>
    </w:tbl>
    <w:p w:rsidR="00185E33" w:rsidRPr="00730436" w:rsidRDefault="00185E33" w:rsidP="00185E33">
      <w:pPr>
        <w:spacing w:after="0"/>
        <w:rPr>
          <w:b/>
          <w:sz w:val="16"/>
          <w:szCs w:val="16"/>
        </w:rPr>
      </w:pPr>
    </w:p>
    <w:tbl>
      <w:tblPr>
        <w:tblStyle w:val="TabloKlavuzu"/>
        <w:tblW w:w="0" w:type="auto"/>
        <w:tblLook w:val="04A0" w:firstRow="1" w:lastRow="0" w:firstColumn="1" w:lastColumn="0" w:noHBand="0" w:noVBand="1"/>
      </w:tblPr>
      <w:tblGrid>
        <w:gridCol w:w="9212"/>
      </w:tblGrid>
      <w:tr w:rsidR="00185E33" w:rsidRPr="00730436" w:rsidTr="0027066A">
        <w:tc>
          <w:tcPr>
            <w:tcW w:w="9212" w:type="dxa"/>
          </w:tcPr>
          <w:p w:rsidR="00185E33" w:rsidRPr="00185E33" w:rsidRDefault="00185E33" w:rsidP="0027066A">
            <w:pPr>
              <w:rPr>
                <w:sz w:val="16"/>
                <w:szCs w:val="16"/>
              </w:rPr>
            </w:pPr>
            <w:r>
              <w:rPr>
                <w:sz w:val="16"/>
                <w:szCs w:val="16"/>
              </w:rPr>
              <w:t>SB.</w:t>
            </w:r>
            <w:r w:rsidRPr="00730436">
              <w:rPr>
                <w:sz w:val="16"/>
                <w:szCs w:val="16"/>
              </w:rPr>
              <w:t>8.1.4. Mustafa Kemal’in askerlik hayatı ile ilgili olayları ve olguları onun kişilik özellikleri ile ilişkilendirir.</w:t>
            </w:r>
          </w:p>
        </w:tc>
      </w:tr>
      <w:tr w:rsidR="00185E33" w:rsidTr="0027066A">
        <w:tc>
          <w:tcPr>
            <w:tcW w:w="9212" w:type="dxa"/>
          </w:tcPr>
          <w:p w:rsidR="00185E33" w:rsidRPr="00977E7B" w:rsidRDefault="00185E33" w:rsidP="0027066A">
            <w:pPr>
              <w:rPr>
                <w:b/>
                <w:color w:val="FF0000"/>
                <w:sz w:val="18"/>
                <w:szCs w:val="18"/>
              </w:rPr>
            </w:pPr>
            <w:r w:rsidRPr="00977E7B">
              <w:rPr>
                <w:b/>
                <w:color w:val="FF0000"/>
                <w:sz w:val="18"/>
                <w:szCs w:val="18"/>
              </w:rPr>
              <w:t xml:space="preserve">SORU-4- </w:t>
            </w:r>
          </w:p>
          <w:tbl>
            <w:tblPr>
              <w:tblStyle w:val="TabloKlavuzu"/>
              <w:tblW w:w="0" w:type="auto"/>
              <w:tblLook w:val="04A0" w:firstRow="1" w:lastRow="0" w:firstColumn="1" w:lastColumn="0" w:noHBand="0" w:noVBand="1"/>
            </w:tblPr>
            <w:tblGrid>
              <w:gridCol w:w="4490"/>
              <w:gridCol w:w="4491"/>
            </w:tblGrid>
            <w:tr w:rsidR="00185E33" w:rsidTr="0027066A">
              <w:tc>
                <w:tcPr>
                  <w:tcW w:w="4490" w:type="dxa"/>
                </w:tcPr>
                <w:p w:rsidR="00185E33" w:rsidRPr="00910BE6" w:rsidRDefault="00185E33" w:rsidP="0027066A">
                  <w:pPr>
                    <w:rPr>
                      <w:sz w:val="18"/>
                      <w:szCs w:val="18"/>
                    </w:rPr>
                  </w:pPr>
                  <w:proofErr w:type="gramStart"/>
                  <w:r w:rsidRPr="00910BE6">
                    <w:rPr>
                      <w:sz w:val="18"/>
                      <w:szCs w:val="18"/>
                    </w:rPr>
                    <w:t>a</w:t>
                  </w:r>
                  <w:proofErr w:type="gramEnd"/>
                  <w:r w:rsidRPr="00910BE6">
                    <w:rPr>
                      <w:sz w:val="18"/>
                      <w:szCs w:val="18"/>
                    </w:rPr>
                    <w:t>. İlk görev yeri olan Şam’daki 5. Ordu’ya Kurmay Yüzbaşı olarak atandı. Suriye'de bulunduğu sırada yakın arkadaşlarıyla Vatan ve Hürriyet Cemiyetini kurdu. Selanik başta olmak üzere birçok şehirde cemiyetin şubesini açmıştır.</w:t>
                  </w:r>
                </w:p>
              </w:tc>
              <w:tc>
                <w:tcPr>
                  <w:tcW w:w="4491" w:type="dxa"/>
                </w:tcPr>
                <w:p w:rsidR="00185E33" w:rsidRPr="00910BE6" w:rsidRDefault="00185E33" w:rsidP="0027066A">
                  <w:pPr>
                    <w:rPr>
                      <w:sz w:val="18"/>
                      <w:szCs w:val="18"/>
                    </w:rPr>
                  </w:pPr>
                  <w:proofErr w:type="gramStart"/>
                  <w:r w:rsidRPr="00910BE6">
                    <w:rPr>
                      <w:sz w:val="18"/>
                      <w:szCs w:val="18"/>
                    </w:rPr>
                    <w:t>b</w:t>
                  </w:r>
                  <w:proofErr w:type="gramEnd"/>
                  <w:r w:rsidRPr="00910BE6">
                    <w:rPr>
                      <w:sz w:val="18"/>
                      <w:szCs w:val="18"/>
                    </w:rPr>
                    <w:t>.</w:t>
                  </w:r>
                  <w:r>
                    <w:rPr>
                      <w:sz w:val="18"/>
                      <w:szCs w:val="18"/>
                    </w:rPr>
                    <w:t xml:space="preserve"> </w:t>
                  </w:r>
                  <w:r w:rsidRPr="00910BE6">
                    <w:rPr>
                      <w:sz w:val="18"/>
                      <w:szCs w:val="18"/>
                    </w:rPr>
                    <w:t>13 Nisan 1909’da İstanbul'da yeni bir yönetim ola</w:t>
                  </w:r>
                  <w:r w:rsidR="00622C9B">
                    <w:rPr>
                      <w:sz w:val="18"/>
                      <w:szCs w:val="18"/>
                    </w:rPr>
                    <w:t>n M</w:t>
                  </w:r>
                  <w:r w:rsidRPr="00910BE6">
                    <w:rPr>
                      <w:sz w:val="18"/>
                      <w:szCs w:val="18"/>
                    </w:rPr>
                    <w:t>eşrutiyet</w:t>
                  </w:r>
                  <w:r w:rsidR="00622C9B">
                    <w:rPr>
                      <w:sz w:val="18"/>
                      <w:szCs w:val="18"/>
                    </w:rPr>
                    <w:t xml:space="preserve"> yönetimine karşı</w:t>
                  </w:r>
                  <w:r w:rsidRPr="00910BE6">
                    <w:rPr>
                      <w:sz w:val="18"/>
                      <w:szCs w:val="18"/>
                    </w:rPr>
                    <w:t xml:space="preserve"> bir ayaklanma çıktı. 31 Mart Olayı adı verilen bu ayaklanmayı bastırmak ve düzeni sağlamak amacıyla Hareket Ordusu Kurmay Başkanı olarak İstanbul’a geldi ve isyanı bastırdı.</w:t>
                  </w:r>
                </w:p>
              </w:tc>
            </w:tr>
          </w:tbl>
          <w:p w:rsidR="00185E33" w:rsidRPr="00977E7B" w:rsidRDefault="00185E33" w:rsidP="0027066A">
            <w:pPr>
              <w:rPr>
                <w:b/>
                <w:color w:val="FF0000"/>
                <w:sz w:val="18"/>
                <w:szCs w:val="18"/>
              </w:rPr>
            </w:pPr>
            <w:r w:rsidRPr="00977E7B">
              <w:rPr>
                <w:b/>
                <w:color w:val="FF0000"/>
                <w:sz w:val="18"/>
                <w:szCs w:val="18"/>
              </w:rPr>
              <w:t>Verilen bilgilerde Mustafa Kemal’in sırasıyla kişilik özelliklerinden hangileri vurgulanmıştır? Yazınız.</w:t>
            </w:r>
          </w:p>
          <w:p w:rsidR="00185E33" w:rsidRPr="00910BE6" w:rsidRDefault="00185E33" w:rsidP="0027066A">
            <w:pPr>
              <w:rPr>
                <w:b/>
                <w:sz w:val="18"/>
                <w:szCs w:val="18"/>
              </w:rPr>
            </w:pPr>
            <w:r w:rsidRPr="00910BE6">
              <w:rPr>
                <w:b/>
                <w:sz w:val="18"/>
                <w:szCs w:val="18"/>
              </w:rPr>
              <w:t>CEVAP: a.</w:t>
            </w:r>
          </w:p>
          <w:p w:rsidR="00185E33" w:rsidRDefault="00185E33" w:rsidP="0027066A">
            <w:pPr>
              <w:rPr>
                <w:b/>
                <w:sz w:val="18"/>
                <w:szCs w:val="18"/>
              </w:rPr>
            </w:pPr>
            <w:r w:rsidRPr="00910BE6">
              <w:rPr>
                <w:b/>
                <w:sz w:val="18"/>
                <w:szCs w:val="18"/>
              </w:rPr>
              <w:t xml:space="preserve">              </w:t>
            </w:r>
            <w:proofErr w:type="gramStart"/>
            <w:r w:rsidRPr="00910BE6">
              <w:rPr>
                <w:b/>
                <w:sz w:val="18"/>
                <w:szCs w:val="18"/>
              </w:rPr>
              <w:t>b</w:t>
            </w:r>
            <w:proofErr w:type="gramEnd"/>
            <w:r w:rsidRPr="00910BE6">
              <w:rPr>
                <w:b/>
                <w:sz w:val="18"/>
                <w:szCs w:val="18"/>
              </w:rPr>
              <w:t>.</w:t>
            </w:r>
          </w:p>
          <w:p w:rsidR="00185E33" w:rsidRDefault="00185E33" w:rsidP="0027066A">
            <w:pPr>
              <w:rPr>
                <w:b/>
              </w:rPr>
            </w:pPr>
          </w:p>
        </w:tc>
      </w:tr>
    </w:tbl>
    <w:p w:rsidR="00185E33" w:rsidRDefault="00185E33" w:rsidP="00185E33">
      <w:pPr>
        <w:spacing w:after="0"/>
        <w:rPr>
          <w:b/>
        </w:rPr>
      </w:pPr>
    </w:p>
    <w:tbl>
      <w:tblPr>
        <w:tblStyle w:val="TabloKlavuzu"/>
        <w:tblW w:w="0" w:type="auto"/>
        <w:tblLook w:val="04A0" w:firstRow="1" w:lastRow="0" w:firstColumn="1" w:lastColumn="0" w:noHBand="0" w:noVBand="1"/>
      </w:tblPr>
      <w:tblGrid>
        <w:gridCol w:w="9212"/>
      </w:tblGrid>
      <w:tr w:rsidR="00185E33" w:rsidTr="0027066A">
        <w:tc>
          <w:tcPr>
            <w:tcW w:w="9212" w:type="dxa"/>
          </w:tcPr>
          <w:p w:rsidR="00185E33" w:rsidRPr="00185E33" w:rsidRDefault="00185E33" w:rsidP="00185E33">
            <w:pPr>
              <w:rPr>
                <w:sz w:val="16"/>
                <w:szCs w:val="16"/>
              </w:rPr>
            </w:pPr>
            <w:r>
              <w:rPr>
                <w:sz w:val="16"/>
                <w:szCs w:val="16"/>
              </w:rPr>
              <w:t>SB.</w:t>
            </w:r>
            <w:r w:rsidRPr="00730436">
              <w:rPr>
                <w:sz w:val="16"/>
                <w:szCs w:val="16"/>
              </w:rPr>
              <w:t xml:space="preserve">8.2.1. Birinci Dünya Savaşı’nın sebeplerini ve savaşın başlamasına yol açan gelişmeleri kavrar. </w:t>
            </w:r>
          </w:p>
        </w:tc>
      </w:tr>
      <w:tr w:rsidR="00185E33" w:rsidTr="0027066A">
        <w:tc>
          <w:tcPr>
            <w:tcW w:w="9212" w:type="dxa"/>
          </w:tcPr>
          <w:p w:rsidR="00185E33" w:rsidRPr="00977E7B" w:rsidRDefault="00185E33" w:rsidP="0027066A">
            <w:pPr>
              <w:rPr>
                <w:b/>
                <w:color w:val="FF0000"/>
                <w:sz w:val="18"/>
                <w:szCs w:val="18"/>
              </w:rPr>
            </w:pPr>
            <w:r w:rsidRPr="00977E7B">
              <w:rPr>
                <w:b/>
                <w:color w:val="FF0000"/>
                <w:sz w:val="18"/>
                <w:szCs w:val="18"/>
              </w:rPr>
              <w:t>SORU-5- I. Dünya Savaşı öncesinde oluşan blokları yazınız.</w:t>
            </w:r>
          </w:p>
          <w:p w:rsidR="00185E33" w:rsidRPr="00DA0997" w:rsidRDefault="00185E33" w:rsidP="0027066A">
            <w:pPr>
              <w:rPr>
                <w:b/>
                <w:sz w:val="18"/>
                <w:szCs w:val="18"/>
              </w:rPr>
            </w:pPr>
            <w:r w:rsidRPr="00DA0997">
              <w:rPr>
                <w:b/>
                <w:sz w:val="18"/>
                <w:szCs w:val="18"/>
              </w:rPr>
              <w:t xml:space="preserve">CEVAP: </w:t>
            </w:r>
          </w:p>
          <w:tbl>
            <w:tblPr>
              <w:tblStyle w:val="TabloKlavuzu"/>
              <w:tblW w:w="0" w:type="auto"/>
              <w:tblLook w:val="04A0" w:firstRow="1" w:lastRow="0" w:firstColumn="1" w:lastColumn="0" w:noHBand="0" w:noVBand="1"/>
            </w:tblPr>
            <w:tblGrid>
              <w:gridCol w:w="4490"/>
              <w:gridCol w:w="4491"/>
            </w:tblGrid>
            <w:tr w:rsidR="00185E33" w:rsidRPr="00DA0997" w:rsidTr="0027066A">
              <w:tc>
                <w:tcPr>
                  <w:tcW w:w="4490" w:type="dxa"/>
                </w:tcPr>
                <w:p w:rsidR="00185E33" w:rsidRPr="00DA0997" w:rsidRDefault="00185E33" w:rsidP="0027066A">
                  <w:pPr>
                    <w:jc w:val="center"/>
                    <w:rPr>
                      <w:b/>
                      <w:sz w:val="18"/>
                      <w:szCs w:val="18"/>
                    </w:rPr>
                  </w:pPr>
                  <w:r w:rsidRPr="00DA0997">
                    <w:rPr>
                      <w:b/>
                      <w:sz w:val="18"/>
                      <w:szCs w:val="18"/>
                    </w:rPr>
                    <w:t>İtilaf Bloğu</w:t>
                  </w:r>
                </w:p>
              </w:tc>
              <w:tc>
                <w:tcPr>
                  <w:tcW w:w="4491" w:type="dxa"/>
                </w:tcPr>
                <w:p w:rsidR="00185E33" w:rsidRPr="00DA0997" w:rsidRDefault="00185E33" w:rsidP="0027066A">
                  <w:pPr>
                    <w:jc w:val="center"/>
                    <w:rPr>
                      <w:b/>
                      <w:sz w:val="18"/>
                      <w:szCs w:val="18"/>
                    </w:rPr>
                  </w:pPr>
                  <w:r w:rsidRPr="00DA0997">
                    <w:rPr>
                      <w:b/>
                      <w:sz w:val="18"/>
                      <w:szCs w:val="18"/>
                    </w:rPr>
                    <w:t>İttifak Bloğu</w:t>
                  </w:r>
                </w:p>
              </w:tc>
            </w:tr>
            <w:tr w:rsidR="00185E33" w:rsidRPr="00DA0997" w:rsidTr="0027066A">
              <w:tc>
                <w:tcPr>
                  <w:tcW w:w="4490" w:type="dxa"/>
                </w:tcPr>
                <w:p w:rsidR="00185E33" w:rsidRPr="00DA0997" w:rsidRDefault="00185E33" w:rsidP="0027066A">
                  <w:pPr>
                    <w:rPr>
                      <w:b/>
                      <w:sz w:val="18"/>
                      <w:szCs w:val="18"/>
                    </w:rPr>
                  </w:pPr>
                </w:p>
                <w:p w:rsidR="00185E33" w:rsidRDefault="00185E33" w:rsidP="0027066A">
                  <w:pPr>
                    <w:rPr>
                      <w:b/>
                      <w:sz w:val="18"/>
                      <w:szCs w:val="18"/>
                    </w:rPr>
                  </w:pPr>
                </w:p>
                <w:p w:rsidR="006B15B5" w:rsidRPr="00DA0997" w:rsidRDefault="006B15B5" w:rsidP="0027066A">
                  <w:pPr>
                    <w:rPr>
                      <w:b/>
                      <w:sz w:val="18"/>
                      <w:szCs w:val="18"/>
                    </w:rPr>
                  </w:pPr>
                </w:p>
                <w:p w:rsidR="00185E33" w:rsidRPr="00DA0997" w:rsidRDefault="00185E33" w:rsidP="0027066A">
                  <w:pPr>
                    <w:rPr>
                      <w:b/>
                      <w:sz w:val="18"/>
                      <w:szCs w:val="18"/>
                    </w:rPr>
                  </w:pPr>
                </w:p>
              </w:tc>
              <w:tc>
                <w:tcPr>
                  <w:tcW w:w="4491" w:type="dxa"/>
                </w:tcPr>
                <w:p w:rsidR="00185E33" w:rsidRPr="00DA0997" w:rsidRDefault="00185E33" w:rsidP="0027066A">
                  <w:pPr>
                    <w:rPr>
                      <w:b/>
                      <w:sz w:val="18"/>
                      <w:szCs w:val="18"/>
                    </w:rPr>
                  </w:pPr>
                </w:p>
              </w:tc>
            </w:tr>
          </w:tbl>
          <w:p w:rsidR="00185E33" w:rsidRDefault="00185E33" w:rsidP="0027066A">
            <w:pPr>
              <w:rPr>
                <w:b/>
              </w:rPr>
            </w:pPr>
          </w:p>
        </w:tc>
      </w:tr>
    </w:tbl>
    <w:p w:rsidR="00185E33" w:rsidRDefault="00185E33" w:rsidP="00185E33">
      <w:pPr>
        <w:spacing w:after="0"/>
        <w:rPr>
          <w:b/>
        </w:rPr>
      </w:pPr>
    </w:p>
    <w:tbl>
      <w:tblPr>
        <w:tblStyle w:val="TabloKlavuzu"/>
        <w:tblW w:w="0" w:type="auto"/>
        <w:tblLook w:val="04A0" w:firstRow="1" w:lastRow="0" w:firstColumn="1" w:lastColumn="0" w:noHBand="0" w:noVBand="1"/>
      </w:tblPr>
      <w:tblGrid>
        <w:gridCol w:w="9212"/>
      </w:tblGrid>
      <w:tr w:rsidR="001B1AB1" w:rsidRPr="00185E33" w:rsidTr="0027066A">
        <w:tc>
          <w:tcPr>
            <w:tcW w:w="9212" w:type="dxa"/>
          </w:tcPr>
          <w:p w:rsidR="001B1AB1" w:rsidRPr="00185E33" w:rsidRDefault="001B1AB1" w:rsidP="0027066A">
            <w:pPr>
              <w:rPr>
                <w:sz w:val="16"/>
                <w:szCs w:val="16"/>
              </w:rPr>
            </w:pPr>
            <w:r>
              <w:rPr>
                <w:sz w:val="16"/>
                <w:szCs w:val="16"/>
              </w:rPr>
              <w:t>SB.</w:t>
            </w:r>
            <w:r w:rsidRPr="00730436">
              <w:rPr>
                <w:sz w:val="16"/>
                <w:szCs w:val="16"/>
              </w:rPr>
              <w:t xml:space="preserve"> 8.2.2. Birinci Dünya Savaşı’nda Osmanlı Devleti’nin durumu hakkında çıkarımlarda bulunur.</w:t>
            </w:r>
          </w:p>
        </w:tc>
      </w:tr>
      <w:tr w:rsidR="001B1AB1" w:rsidRPr="005602BF" w:rsidTr="0027066A">
        <w:tc>
          <w:tcPr>
            <w:tcW w:w="9212" w:type="dxa"/>
          </w:tcPr>
          <w:p w:rsidR="001B1AB1" w:rsidRPr="005602BF" w:rsidRDefault="001B1AB1" w:rsidP="0027066A">
            <w:pPr>
              <w:rPr>
                <w:sz w:val="18"/>
                <w:szCs w:val="18"/>
              </w:rPr>
            </w:pPr>
            <w:r w:rsidRPr="00977E7B">
              <w:rPr>
                <w:b/>
                <w:color w:val="FF0000"/>
                <w:sz w:val="18"/>
                <w:szCs w:val="18"/>
              </w:rPr>
              <w:t xml:space="preserve">SORU-6- </w:t>
            </w:r>
            <w:r w:rsidRPr="005602BF">
              <w:rPr>
                <w:sz w:val="18"/>
                <w:szCs w:val="18"/>
              </w:rPr>
              <w:t xml:space="preserve">* İttihatçıların Anadolu'daki Türklerle Orta Asya'daki Türkleri birleştirmek istemeleri </w:t>
            </w:r>
          </w:p>
          <w:p w:rsidR="001B1AB1" w:rsidRPr="00977E7B" w:rsidRDefault="001B1AB1" w:rsidP="0027066A">
            <w:pPr>
              <w:rPr>
                <w:b/>
                <w:color w:val="FF0000"/>
                <w:sz w:val="18"/>
                <w:szCs w:val="18"/>
              </w:rPr>
            </w:pPr>
            <w:r w:rsidRPr="005602BF">
              <w:rPr>
                <w:sz w:val="18"/>
                <w:szCs w:val="18"/>
              </w:rPr>
              <w:t xml:space="preserve">                * Almanların Bakü petrollerini ele geçirmek istemesi </w:t>
            </w:r>
            <w:r w:rsidRPr="00977E7B">
              <w:rPr>
                <w:b/>
                <w:color w:val="FF0000"/>
                <w:sz w:val="18"/>
                <w:szCs w:val="18"/>
              </w:rPr>
              <w:t>gibi nedenlerle I. Dünya savaşında açılan cephe hangisidir? Yazınız.</w:t>
            </w:r>
          </w:p>
          <w:p w:rsidR="001B1AB1" w:rsidRDefault="001B1AB1" w:rsidP="0027066A">
            <w:pPr>
              <w:rPr>
                <w:b/>
                <w:sz w:val="18"/>
                <w:szCs w:val="18"/>
              </w:rPr>
            </w:pPr>
            <w:r>
              <w:rPr>
                <w:b/>
                <w:sz w:val="18"/>
                <w:szCs w:val="18"/>
              </w:rPr>
              <w:t xml:space="preserve">CEVAP: </w:t>
            </w:r>
          </w:p>
          <w:p w:rsidR="001B1AB1" w:rsidRPr="005602BF" w:rsidRDefault="001B1AB1" w:rsidP="0027066A"/>
        </w:tc>
      </w:tr>
      <w:tr w:rsidR="00185E33" w:rsidTr="0027066A">
        <w:tc>
          <w:tcPr>
            <w:tcW w:w="9212" w:type="dxa"/>
          </w:tcPr>
          <w:p w:rsidR="00185E33" w:rsidRPr="00185E33" w:rsidRDefault="00185E33" w:rsidP="00185E33">
            <w:pPr>
              <w:rPr>
                <w:sz w:val="16"/>
                <w:szCs w:val="16"/>
              </w:rPr>
            </w:pPr>
            <w:r>
              <w:rPr>
                <w:sz w:val="16"/>
                <w:szCs w:val="16"/>
              </w:rPr>
              <w:lastRenderedPageBreak/>
              <w:t>SB.</w:t>
            </w:r>
            <w:r w:rsidRPr="00730436">
              <w:rPr>
                <w:sz w:val="16"/>
                <w:szCs w:val="16"/>
              </w:rPr>
              <w:t>8.2.3. Mondros Ateşkes Antlaşması’nın imzalanması ve uygulanması karşısında Osmanlı yönetiminin, Mustafa Kemal’in ve halkın tutumunu analiz eder.</w:t>
            </w:r>
          </w:p>
        </w:tc>
      </w:tr>
      <w:tr w:rsidR="00185E33" w:rsidTr="0027066A">
        <w:tc>
          <w:tcPr>
            <w:tcW w:w="9212" w:type="dxa"/>
          </w:tcPr>
          <w:p w:rsidR="00185E33" w:rsidRPr="00B87940" w:rsidRDefault="00185E33" w:rsidP="0027066A">
            <w:pPr>
              <w:rPr>
                <w:sz w:val="18"/>
                <w:szCs w:val="18"/>
              </w:rPr>
            </w:pPr>
            <w:r w:rsidRPr="00977E7B">
              <w:rPr>
                <w:b/>
                <w:color w:val="FF0000"/>
                <w:sz w:val="18"/>
                <w:szCs w:val="18"/>
              </w:rPr>
              <w:t>SORU-7-</w:t>
            </w:r>
            <w:r w:rsidRPr="00977E7B">
              <w:rPr>
                <w:b/>
                <w:color w:val="FF0000"/>
              </w:rPr>
              <w:t xml:space="preserve">   </w:t>
            </w:r>
            <w:r w:rsidRPr="00B87940">
              <w:rPr>
                <w:sz w:val="18"/>
                <w:szCs w:val="18"/>
              </w:rPr>
              <w:t xml:space="preserve">* İtilaf Devletleri bütün liman ve tersanelerden yararlanabileceklerdir. </w:t>
            </w:r>
          </w:p>
          <w:p w:rsidR="00185E33" w:rsidRPr="00B87940" w:rsidRDefault="00185E33" w:rsidP="0027066A">
            <w:pPr>
              <w:rPr>
                <w:sz w:val="18"/>
                <w:szCs w:val="18"/>
              </w:rPr>
            </w:pPr>
            <w:r w:rsidRPr="00B87940">
              <w:rPr>
                <w:sz w:val="18"/>
                <w:szCs w:val="18"/>
              </w:rPr>
              <w:t xml:space="preserve">                 </w:t>
            </w:r>
            <w:r>
              <w:rPr>
                <w:sz w:val="18"/>
                <w:szCs w:val="18"/>
              </w:rPr>
              <w:t xml:space="preserve">  </w:t>
            </w:r>
            <w:r w:rsidRPr="00B87940">
              <w:rPr>
                <w:sz w:val="18"/>
                <w:szCs w:val="18"/>
              </w:rPr>
              <w:t>* Toros tünelleri, demir yolları ve deniz işletmeleri İtilaf Devletleri’ne bırakılacaktır.</w:t>
            </w:r>
          </w:p>
          <w:p w:rsidR="00185E33" w:rsidRDefault="00185E33" w:rsidP="0027066A">
            <w:pPr>
              <w:rPr>
                <w:sz w:val="18"/>
                <w:szCs w:val="18"/>
              </w:rPr>
            </w:pPr>
            <w:r w:rsidRPr="00B87940">
              <w:rPr>
                <w:sz w:val="18"/>
                <w:szCs w:val="18"/>
              </w:rPr>
              <w:t xml:space="preserve">                 </w:t>
            </w:r>
            <w:r>
              <w:rPr>
                <w:sz w:val="18"/>
                <w:szCs w:val="18"/>
              </w:rPr>
              <w:t xml:space="preserve">  </w:t>
            </w:r>
            <w:r w:rsidRPr="00B87940">
              <w:rPr>
                <w:sz w:val="18"/>
                <w:szCs w:val="18"/>
              </w:rPr>
              <w:t>* İtilaf Devletleri kömür, akaryakıt ve benzeri maddeleri Anadolu’dan temin edecekler,    bu maddelerin hiçbiri ihraç edilmeyecektir.</w:t>
            </w:r>
          </w:p>
          <w:p w:rsidR="00185E33" w:rsidRPr="00977E7B" w:rsidRDefault="00185E33" w:rsidP="0027066A">
            <w:pPr>
              <w:rPr>
                <w:b/>
                <w:color w:val="FF0000"/>
                <w:sz w:val="18"/>
                <w:szCs w:val="18"/>
              </w:rPr>
            </w:pPr>
            <w:r w:rsidRPr="00977E7B">
              <w:rPr>
                <w:b/>
                <w:color w:val="FF0000"/>
                <w:sz w:val="18"/>
                <w:szCs w:val="18"/>
              </w:rPr>
              <w:t>Mondros Ateşkes antlaşmasının verilen maddeleri ile İtilaf devletleri neyi amaçlamıştır? Cevap bölümüne yazınız.</w:t>
            </w:r>
          </w:p>
          <w:p w:rsidR="00185E33" w:rsidRPr="00B87940" w:rsidRDefault="00185E33" w:rsidP="0027066A">
            <w:pPr>
              <w:rPr>
                <w:b/>
                <w:sz w:val="18"/>
                <w:szCs w:val="18"/>
              </w:rPr>
            </w:pPr>
            <w:r w:rsidRPr="00B87940">
              <w:rPr>
                <w:b/>
                <w:sz w:val="18"/>
                <w:szCs w:val="18"/>
              </w:rPr>
              <w:t>CEVAP:</w:t>
            </w:r>
          </w:p>
          <w:p w:rsidR="00185E33" w:rsidRDefault="00185E33" w:rsidP="0027066A">
            <w:pPr>
              <w:rPr>
                <w:sz w:val="18"/>
                <w:szCs w:val="18"/>
              </w:rPr>
            </w:pPr>
          </w:p>
          <w:p w:rsidR="00185E33" w:rsidRDefault="00185E33" w:rsidP="0027066A">
            <w:pPr>
              <w:rPr>
                <w:b/>
              </w:rPr>
            </w:pPr>
          </w:p>
        </w:tc>
      </w:tr>
    </w:tbl>
    <w:p w:rsidR="00185E33" w:rsidRDefault="00185E33" w:rsidP="00185E33">
      <w:pPr>
        <w:spacing w:after="0"/>
        <w:rPr>
          <w:b/>
        </w:rPr>
      </w:pPr>
    </w:p>
    <w:tbl>
      <w:tblPr>
        <w:tblStyle w:val="TabloKlavuzu"/>
        <w:tblW w:w="0" w:type="auto"/>
        <w:tblLook w:val="04A0" w:firstRow="1" w:lastRow="0" w:firstColumn="1" w:lastColumn="0" w:noHBand="0" w:noVBand="1"/>
      </w:tblPr>
      <w:tblGrid>
        <w:gridCol w:w="9212"/>
      </w:tblGrid>
      <w:tr w:rsidR="00185E33" w:rsidTr="0027066A">
        <w:tc>
          <w:tcPr>
            <w:tcW w:w="9212" w:type="dxa"/>
          </w:tcPr>
          <w:p w:rsidR="00185E33" w:rsidRPr="00185E33" w:rsidRDefault="00F86BD4" w:rsidP="00185E33">
            <w:pPr>
              <w:rPr>
                <w:sz w:val="16"/>
                <w:szCs w:val="16"/>
              </w:rPr>
            </w:pPr>
            <w:r w:rsidRPr="00F86BD4">
              <w:rPr>
                <w:sz w:val="16"/>
                <w:szCs w:val="16"/>
              </w:rPr>
              <w:t>SB.8.2.3. Mondros Ateşkes Antlaşması’nın imzalanması ve uygulanması karşısında Osmanlı yönetiminin, Mustafa Kemal’in ve halkın tutumunu analiz eder.</w:t>
            </w:r>
          </w:p>
        </w:tc>
      </w:tr>
      <w:tr w:rsidR="00185E33" w:rsidTr="0027066A">
        <w:tc>
          <w:tcPr>
            <w:tcW w:w="9212" w:type="dxa"/>
          </w:tcPr>
          <w:p w:rsidR="00185E33" w:rsidRDefault="00185E33" w:rsidP="00F86BD4">
            <w:pPr>
              <w:rPr>
                <w:b/>
                <w:color w:val="FF0000"/>
                <w:sz w:val="18"/>
                <w:szCs w:val="18"/>
              </w:rPr>
            </w:pPr>
            <w:r w:rsidRPr="00977E7B">
              <w:rPr>
                <w:b/>
                <w:color w:val="FF0000"/>
                <w:sz w:val="18"/>
                <w:szCs w:val="18"/>
              </w:rPr>
              <w:t xml:space="preserve">SORU-8- </w:t>
            </w:r>
            <w:r w:rsidR="00F86BD4">
              <w:rPr>
                <w:b/>
                <w:color w:val="FF0000"/>
                <w:sz w:val="18"/>
                <w:szCs w:val="18"/>
              </w:rPr>
              <w:t xml:space="preserve"> </w:t>
            </w:r>
            <w:r w:rsidR="00F86BD4" w:rsidRPr="00F86BD4">
              <w:rPr>
                <w:b/>
                <w:color w:val="FF0000"/>
                <w:sz w:val="18"/>
                <w:szCs w:val="18"/>
              </w:rPr>
              <w:t xml:space="preserve">Gizli antlaşmalarda İtalya’ya bırakılan İzmir ve çevresinin </w:t>
            </w:r>
            <w:r w:rsidR="00F86BD4">
              <w:rPr>
                <w:b/>
                <w:color w:val="FF0000"/>
                <w:sz w:val="18"/>
                <w:szCs w:val="18"/>
              </w:rPr>
              <w:t xml:space="preserve">Paris Barış Konferansında </w:t>
            </w:r>
            <w:r w:rsidR="00F86BD4" w:rsidRPr="00F86BD4">
              <w:rPr>
                <w:b/>
                <w:color w:val="FF0000"/>
                <w:sz w:val="18"/>
                <w:szCs w:val="18"/>
              </w:rPr>
              <w:t xml:space="preserve">İngiltere’nin istekleri doğrultusunda Yunanistan’a bırakılmasının </w:t>
            </w:r>
            <w:r w:rsidR="00F86BD4">
              <w:rPr>
                <w:b/>
                <w:color w:val="FF0000"/>
                <w:sz w:val="18"/>
                <w:szCs w:val="18"/>
              </w:rPr>
              <w:t>sebebi</w:t>
            </w:r>
            <w:r w:rsidR="00F86BD4" w:rsidRPr="00F86BD4">
              <w:rPr>
                <w:b/>
                <w:color w:val="FF0000"/>
                <w:sz w:val="18"/>
                <w:szCs w:val="18"/>
              </w:rPr>
              <w:t xml:space="preserve"> nedir? Yazınız.</w:t>
            </w:r>
          </w:p>
          <w:p w:rsidR="00F86BD4" w:rsidRPr="00F86BD4" w:rsidRDefault="00F86BD4" w:rsidP="00F86BD4">
            <w:pPr>
              <w:rPr>
                <w:color w:val="000000" w:themeColor="text1"/>
                <w:sz w:val="18"/>
                <w:szCs w:val="18"/>
              </w:rPr>
            </w:pPr>
            <w:r w:rsidRPr="00F86BD4">
              <w:rPr>
                <w:b/>
                <w:color w:val="000000" w:themeColor="text1"/>
                <w:sz w:val="18"/>
                <w:szCs w:val="18"/>
              </w:rPr>
              <w:t xml:space="preserve">CEVAP: </w:t>
            </w:r>
          </w:p>
          <w:p w:rsidR="00F86BD4" w:rsidRPr="006F07A8" w:rsidRDefault="00F86BD4" w:rsidP="00F86BD4">
            <w:pPr>
              <w:rPr>
                <w:b/>
                <w:sz w:val="18"/>
                <w:szCs w:val="18"/>
              </w:rPr>
            </w:pPr>
          </w:p>
          <w:p w:rsidR="00185E33" w:rsidRDefault="00185E33" w:rsidP="0027066A">
            <w:pPr>
              <w:rPr>
                <w:b/>
              </w:rPr>
            </w:pPr>
          </w:p>
          <w:p w:rsidR="00185E33" w:rsidRDefault="00185E33" w:rsidP="0027066A">
            <w:pPr>
              <w:rPr>
                <w:b/>
              </w:rPr>
            </w:pPr>
          </w:p>
        </w:tc>
      </w:tr>
    </w:tbl>
    <w:p w:rsidR="00185E33" w:rsidRDefault="00185E33" w:rsidP="00185E33">
      <w:pPr>
        <w:spacing w:after="0"/>
        <w:rPr>
          <w:b/>
        </w:rPr>
      </w:pPr>
    </w:p>
    <w:tbl>
      <w:tblPr>
        <w:tblStyle w:val="TabloKlavuzu"/>
        <w:tblW w:w="0" w:type="auto"/>
        <w:tblLook w:val="04A0" w:firstRow="1" w:lastRow="0" w:firstColumn="1" w:lastColumn="0" w:noHBand="0" w:noVBand="1"/>
      </w:tblPr>
      <w:tblGrid>
        <w:gridCol w:w="9212"/>
      </w:tblGrid>
      <w:tr w:rsidR="00185E33" w:rsidTr="0027066A">
        <w:tc>
          <w:tcPr>
            <w:tcW w:w="9212" w:type="dxa"/>
          </w:tcPr>
          <w:p w:rsidR="00185E33" w:rsidRPr="00185E33" w:rsidRDefault="001B1AB1" w:rsidP="00185E33">
            <w:pPr>
              <w:rPr>
                <w:sz w:val="16"/>
                <w:szCs w:val="16"/>
              </w:rPr>
            </w:pPr>
            <w:r w:rsidRPr="001B1AB1">
              <w:rPr>
                <w:sz w:val="16"/>
                <w:szCs w:val="16"/>
              </w:rPr>
              <w:t>SB.8.1.1. Avrupa’daki gelişmelerin yansımaları bağlamında Osmanlı Devleti’nin yirminci yüzyılın başlarındaki siyasi ve sosyal durumunu kavrar.</w:t>
            </w:r>
          </w:p>
        </w:tc>
      </w:tr>
      <w:tr w:rsidR="00185E33" w:rsidTr="0027066A">
        <w:tc>
          <w:tcPr>
            <w:tcW w:w="9212" w:type="dxa"/>
          </w:tcPr>
          <w:p w:rsidR="00185E33" w:rsidRDefault="00185E33" w:rsidP="0027066A">
            <w:pPr>
              <w:rPr>
                <w:b/>
                <w:color w:val="FF0000"/>
                <w:sz w:val="18"/>
                <w:szCs w:val="18"/>
              </w:rPr>
            </w:pPr>
            <w:r w:rsidRPr="00977E7B">
              <w:rPr>
                <w:b/>
                <w:color w:val="FF0000"/>
                <w:sz w:val="18"/>
                <w:szCs w:val="18"/>
              </w:rPr>
              <w:t xml:space="preserve">SORU-9- </w:t>
            </w:r>
            <w:r w:rsidR="001B1AB1">
              <w:rPr>
                <w:b/>
                <w:color w:val="FF0000"/>
                <w:sz w:val="18"/>
                <w:szCs w:val="18"/>
              </w:rPr>
              <w:t xml:space="preserve"> </w:t>
            </w:r>
            <w:r w:rsidR="00622C9B">
              <w:rPr>
                <w:b/>
                <w:color w:val="FF0000"/>
                <w:sz w:val="18"/>
                <w:szCs w:val="18"/>
              </w:rPr>
              <w:t>Osmanlı Devleti’ni dağılmaktan kurtarmak için ortaya atılan fikir akımları hangileridir? Yazınız.</w:t>
            </w:r>
            <w:bookmarkStart w:id="0" w:name="_GoBack"/>
            <w:bookmarkEnd w:id="0"/>
          </w:p>
          <w:p w:rsidR="001B1AB1" w:rsidRPr="001B1AB1" w:rsidRDefault="001B1AB1" w:rsidP="0027066A">
            <w:pPr>
              <w:rPr>
                <w:b/>
                <w:color w:val="000000" w:themeColor="text1"/>
                <w:sz w:val="18"/>
                <w:szCs w:val="18"/>
              </w:rPr>
            </w:pPr>
            <w:r w:rsidRPr="001B1AB1">
              <w:rPr>
                <w:b/>
                <w:color w:val="000000" w:themeColor="text1"/>
                <w:sz w:val="18"/>
                <w:szCs w:val="18"/>
              </w:rPr>
              <w:t>CEVAP:</w:t>
            </w:r>
          </w:p>
          <w:p w:rsidR="00185E33" w:rsidRDefault="00185E33" w:rsidP="00F86BD4">
            <w:pPr>
              <w:rPr>
                <w:b/>
              </w:rPr>
            </w:pPr>
          </w:p>
        </w:tc>
      </w:tr>
    </w:tbl>
    <w:p w:rsidR="00185E33" w:rsidRDefault="00185E33" w:rsidP="00185E33">
      <w:pPr>
        <w:spacing w:after="0"/>
        <w:rPr>
          <w:b/>
        </w:rPr>
      </w:pPr>
    </w:p>
    <w:tbl>
      <w:tblPr>
        <w:tblStyle w:val="TabloKlavuzu"/>
        <w:tblW w:w="0" w:type="auto"/>
        <w:tblLook w:val="04A0" w:firstRow="1" w:lastRow="0" w:firstColumn="1" w:lastColumn="0" w:noHBand="0" w:noVBand="1"/>
      </w:tblPr>
      <w:tblGrid>
        <w:gridCol w:w="9212"/>
      </w:tblGrid>
      <w:tr w:rsidR="00185E33" w:rsidTr="0027066A">
        <w:tc>
          <w:tcPr>
            <w:tcW w:w="9212" w:type="dxa"/>
          </w:tcPr>
          <w:p w:rsidR="00185E33" w:rsidRPr="00185E33" w:rsidRDefault="00185E33" w:rsidP="0027066A">
            <w:pPr>
              <w:rPr>
                <w:sz w:val="16"/>
                <w:szCs w:val="16"/>
              </w:rPr>
            </w:pPr>
            <w:r w:rsidRPr="00730436">
              <w:rPr>
                <w:sz w:val="16"/>
                <w:szCs w:val="16"/>
              </w:rPr>
              <w:t>Kazanım: 8.2.2. Birinci Dünya Savaşı’nda Osmanlı Devleti’nin durumu hakkında çıkarımlarda bulunur.</w:t>
            </w:r>
          </w:p>
        </w:tc>
      </w:tr>
      <w:tr w:rsidR="00185E33" w:rsidTr="0027066A">
        <w:tc>
          <w:tcPr>
            <w:tcW w:w="9212" w:type="dxa"/>
          </w:tcPr>
          <w:p w:rsidR="00185E33" w:rsidRPr="00977E7B" w:rsidRDefault="00185E33" w:rsidP="0027066A">
            <w:pPr>
              <w:rPr>
                <w:b/>
                <w:color w:val="FF0000"/>
                <w:sz w:val="18"/>
                <w:szCs w:val="18"/>
              </w:rPr>
            </w:pPr>
            <w:r w:rsidRPr="00977E7B">
              <w:rPr>
                <w:b/>
                <w:color w:val="FF0000"/>
                <w:sz w:val="18"/>
                <w:szCs w:val="18"/>
              </w:rPr>
              <w:t>SORU-10- Osmanlı Devletinin müttefiklerine yardım etmek amacıyla açmış olduğu cephelerin isimlerini yazınız.</w:t>
            </w:r>
          </w:p>
          <w:p w:rsidR="00185E33" w:rsidRDefault="00185E33" w:rsidP="0027066A">
            <w:pPr>
              <w:rPr>
                <w:b/>
                <w:sz w:val="18"/>
                <w:szCs w:val="18"/>
              </w:rPr>
            </w:pPr>
            <w:r w:rsidRPr="00730436">
              <w:rPr>
                <w:b/>
                <w:sz w:val="18"/>
                <w:szCs w:val="18"/>
              </w:rPr>
              <w:t xml:space="preserve">CEVAP: </w:t>
            </w:r>
          </w:p>
          <w:p w:rsidR="00185E33" w:rsidRPr="00730436" w:rsidRDefault="00185E33" w:rsidP="0027066A">
            <w:pPr>
              <w:rPr>
                <w:b/>
                <w:sz w:val="18"/>
                <w:szCs w:val="18"/>
              </w:rPr>
            </w:pPr>
            <w:r>
              <w:rPr>
                <w:b/>
                <w:sz w:val="18"/>
                <w:szCs w:val="18"/>
              </w:rPr>
              <w:t xml:space="preserve">               </w:t>
            </w:r>
            <w:r w:rsidRPr="00730436">
              <w:rPr>
                <w:b/>
                <w:sz w:val="18"/>
                <w:szCs w:val="18"/>
              </w:rPr>
              <w:t xml:space="preserve">* </w:t>
            </w:r>
          </w:p>
          <w:p w:rsidR="00185E33" w:rsidRPr="00730436" w:rsidRDefault="00185E33" w:rsidP="0027066A">
            <w:pPr>
              <w:rPr>
                <w:b/>
                <w:sz w:val="18"/>
                <w:szCs w:val="18"/>
              </w:rPr>
            </w:pPr>
            <w:r w:rsidRPr="00730436">
              <w:rPr>
                <w:b/>
                <w:sz w:val="18"/>
                <w:szCs w:val="18"/>
              </w:rPr>
              <w:t xml:space="preserve">               *</w:t>
            </w:r>
          </w:p>
          <w:p w:rsidR="00185E33" w:rsidRDefault="00185E33" w:rsidP="0027066A">
            <w:pPr>
              <w:rPr>
                <w:b/>
              </w:rPr>
            </w:pPr>
            <w:r w:rsidRPr="00730436">
              <w:rPr>
                <w:b/>
                <w:sz w:val="18"/>
                <w:szCs w:val="18"/>
              </w:rPr>
              <w:t xml:space="preserve">               *</w:t>
            </w:r>
          </w:p>
        </w:tc>
      </w:tr>
    </w:tbl>
    <w:p w:rsidR="00185E33" w:rsidRDefault="00185E33" w:rsidP="00185E33">
      <w:pPr>
        <w:spacing w:after="0" w:line="240" w:lineRule="auto"/>
        <w:rPr>
          <w:b/>
        </w:rPr>
      </w:pPr>
    </w:p>
    <w:p w:rsidR="00A61A3C" w:rsidRDefault="00A61A3C" w:rsidP="00185E33">
      <w:pPr>
        <w:spacing w:after="0" w:line="240" w:lineRule="auto"/>
        <w:rPr>
          <w:b/>
        </w:rPr>
      </w:pPr>
    </w:p>
    <w:p w:rsidR="00A61A3C" w:rsidRDefault="00A61A3C" w:rsidP="00185E33">
      <w:pPr>
        <w:spacing w:after="0" w:line="240" w:lineRule="auto"/>
        <w:rPr>
          <w:b/>
        </w:rPr>
      </w:pPr>
    </w:p>
    <w:p w:rsidR="00185E33" w:rsidRDefault="00185E33" w:rsidP="00185E33">
      <w:pPr>
        <w:spacing w:after="0" w:line="240" w:lineRule="auto"/>
        <w:rPr>
          <w:b/>
          <w:sz w:val="16"/>
          <w:szCs w:val="16"/>
        </w:rPr>
      </w:pPr>
      <w:r w:rsidRPr="00730436">
        <w:rPr>
          <w:b/>
          <w:sz w:val="16"/>
          <w:szCs w:val="16"/>
        </w:rPr>
        <w:t>NOT: Her soru 10’ar puandan toplam 100 puandır.</w:t>
      </w:r>
    </w:p>
    <w:p w:rsidR="00185E33" w:rsidRPr="00730436" w:rsidRDefault="00185E33" w:rsidP="00185E33">
      <w:pPr>
        <w:spacing w:after="0" w:line="240" w:lineRule="auto"/>
        <w:rPr>
          <w:b/>
          <w:sz w:val="16"/>
          <w:szCs w:val="16"/>
        </w:rPr>
      </w:pPr>
    </w:p>
    <w:p w:rsidR="00185E33" w:rsidRPr="00730436" w:rsidRDefault="00185E33" w:rsidP="00185E33">
      <w:pPr>
        <w:spacing w:after="0" w:line="240" w:lineRule="auto"/>
        <w:rPr>
          <w:b/>
          <w:sz w:val="16"/>
          <w:szCs w:val="16"/>
        </w:rPr>
      </w:pPr>
      <w:proofErr w:type="gramStart"/>
      <w:r w:rsidRPr="00730436">
        <w:rPr>
          <w:b/>
          <w:sz w:val="16"/>
          <w:szCs w:val="16"/>
        </w:rPr>
        <w:t>……………………………………</w:t>
      </w:r>
      <w:proofErr w:type="gramEnd"/>
      <w:r w:rsidRPr="00730436">
        <w:rPr>
          <w:b/>
          <w:sz w:val="16"/>
          <w:szCs w:val="16"/>
        </w:rPr>
        <w:t xml:space="preserve">           </w:t>
      </w:r>
      <w:r>
        <w:rPr>
          <w:b/>
          <w:sz w:val="16"/>
          <w:szCs w:val="16"/>
        </w:rPr>
        <w:t xml:space="preserve">      </w:t>
      </w:r>
      <w:r w:rsidRPr="00730436">
        <w:rPr>
          <w:b/>
          <w:sz w:val="16"/>
          <w:szCs w:val="16"/>
        </w:rPr>
        <w:t xml:space="preserve">     </w:t>
      </w:r>
      <w:proofErr w:type="gramStart"/>
      <w:r w:rsidRPr="00730436">
        <w:rPr>
          <w:b/>
          <w:sz w:val="16"/>
          <w:szCs w:val="16"/>
        </w:rPr>
        <w:t>…………………………….</w:t>
      </w:r>
      <w:proofErr w:type="gramEnd"/>
      <w:r w:rsidRPr="00730436">
        <w:rPr>
          <w:b/>
          <w:sz w:val="16"/>
          <w:szCs w:val="16"/>
        </w:rPr>
        <w:t xml:space="preserve">         </w:t>
      </w:r>
      <w:r>
        <w:rPr>
          <w:b/>
          <w:sz w:val="16"/>
          <w:szCs w:val="16"/>
        </w:rPr>
        <w:t xml:space="preserve">   </w:t>
      </w:r>
      <w:r w:rsidRPr="00730436">
        <w:rPr>
          <w:b/>
          <w:sz w:val="16"/>
          <w:szCs w:val="16"/>
        </w:rPr>
        <w:t xml:space="preserve">         </w:t>
      </w:r>
      <w:proofErr w:type="gramStart"/>
      <w:r w:rsidRPr="00730436">
        <w:rPr>
          <w:b/>
          <w:sz w:val="16"/>
          <w:szCs w:val="16"/>
        </w:rPr>
        <w:t>………………………..</w:t>
      </w:r>
      <w:proofErr w:type="gramEnd"/>
      <w:r w:rsidRPr="00730436">
        <w:rPr>
          <w:b/>
          <w:sz w:val="16"/>
          <w:szCs w:val="16"/>
        </w:rPr>
        <w:t xml:space="preserve">                   </w:t>
      </w:r>
      <w:r>
        <w:rPr>
          <w:b/>
          <w:sz w:val="16"/>
          <w:szCs w:val="16"/>
        </w:rPr>
        <w:t xml:space="preserve">     </w:t>
      </w:r>
      <w:r w:rsidRPr="00730436">
        <w:rPr>
          <w:b/>
          <w:sz w:val="16"/>
          <w:szCs w:val="16"/>
        </w:rPr>
        <w:t xml:space="preserve">      </w:t>
      </w:r>
      <w:proofErr w:type="gramStart"/>
      <w:r w:rsidRPr="00730436">
        <w:rPr>
          <w:b/>
          <w:sz w:val="16"/>
          <w:szCs w:val="16"/>
        </w:rPr>
        <w:t>…………………………</w:t>
      </w:r>
      <w:proofErr w:type="gramEnd"/>
    </w:p>
    <w:p w:rsidR="004831DB" w:rsidRPr="00185E33" w:rsidRDefault="00185E33" w:rsidP="00185E33">
      <w:pPr>
        <w:spacing w:after="0" w:line="240" w:lineRule="auto"/>
        <w:rPr>
          <w:b/>
          <w:sz w:val="16"/>
          <w:szCs w:val="16"/>
        </w:rPr>
      </w:pPr>
      <w:r w:rsidRPr="00730436">
        <w:rPr>
          <w:b/>
          <w:sz w:val="16"/>
          <w:szCs w:val="16"/>
        </w:rPr>
        <w:t>Sosyal Bilgiler Öğretmeni</w:t>
      </w:r>
      <w:r w:rsidRPr="00730436">
        <w:rPr>
          <w:b/>
          <w:sz w:val="16"/>
          <w:szCs w:val="16"/>
        </w:rPr>
        <w:tab/>
        <w:t xml:space="preserve">   Sosyal Bilgiler </w:t>
      </w:r>
      <w:proofErr w:type="gramStart"/>
      <w:r w:rsidRPr="00730436">
        <w:rPr>
          <w:b/>
          <w:sz w:val="16"/>
          <w:szCs w:val="16"/>
        </w:rPr>
        <w:t xml:space="preserve">Öğretmeni     </w:t>
      </w:r>
      <w:r>
        <w:rPr>
          <w:b/>
          <w:sz w:val="16"/>
          <w:szCs w:val="16"/>
        </w:rPr>
        <w:t xml:space="preserve">   </w:t>
      </w:r>
      <w:r w:rsidRPr="00730436">
        <w:rPr>
          <w:b/>
          <w:sz w:val="16"/>
          <w:szCs w:val="16"/>
        </w:rPr>
        <w:t xml:space="preserve">  Sosyal</w:t>
      </w:r>
      <w:proofErr w:type="gramEnd"/>
      <w:r w:rsidRPr="00730436">
        <w:rPr>
          <w:b/>
          <w:sz w:val="16"/>
          <w:szCs w:val="16"/>
        </w:rPr>
        <w:t xml:space="preserve"> Bilgiler Öğretmeni       </w:t>
      </w:r>
      <w:r>
        <w:rPr>
          <w:b/>
          <w:sz w:val="16"/>
          <w:szCs w:val="16"/>
        </w:rPr>
        <w:t xml:space="preserve">       </w:t>
      </w:r>
      <w:r w:rsidRPr="00730436">
        <w:rPr>
          <w:b/>
          <w:sz w:val="16"/>
          <w:szCs w:val="16"/>
        </w:rPr>
        <w:t xml:space="preserve"> Sosyal Bilgiler Öğretmeni</w:t>
      </w:r>
    </w:p>
    <w:sectPr w:rsidR="004831DB" w:rsidRPr="00185E3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0D7" w:rsidRDefault="003A10D7" w:rsidP="00A61A3C">
      <w:pPr>
        <w:spacing w:after="0" w:line="240" w:lineRule="auto"/>
      </w:pPr>
      <w:r>
        <w:separator/>
      </w:r>
    </w:p>
  </w:endnote>
  <w:endnote w:type="continuationSeparator" w:id="0">
    <w:p w:rsidR="003A10D7" w:rsidRDefault="003A10D7" w:rsidP="00A61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A3C" w:rsidRPr="00A61A3C" w:rsidRDefault="00A61A3C" w:rsidP="00A61A3C">
    <w:pPr>
      <w:tabs>
        <w:tab w:val="center" w:pos="4536"/>
        <w:tab w:val="right" w:pos="9072"/>
      </w:tabs>
      <w:spacing w:after="0" w:line="240" w:lineRule="auto"/>
      <w:rPr>
        <w:rFonts w:ascii="Calibri" w:eastAsia="Calibri" w:hAnsi="Calibri" w:cs="Times New Roman"/>
      </w:rPr>
    </w:pPr>
    <w:r w:rsidRPr="00A61A3C">
      <w:rPr>
        <w:rFonts w:ascii="Calibri" w:eastAsia="Calibri" w:hAnsi="Calibri" w:cs="Times New Roman"/>
        <w:noProof/>
        <w:lang w:eastAsia="tr-TR"/>
      </w:rPr>
      <w:drawing>
        <wp:inline distT="0" distB="0" distL="0" distR="0" wp14:anchorId="3B649523" wp14:editId="1CBA35BC">
          <wp:extent cx="228600" cy="22958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85" cy="230574"/>
                  </a:xfrm>
                  <a:prstGeom prst="rect">
                    <a:avLst/>
                  </a:prstGeom>
                  <a:noFill/>
                  <a:ln>
                    <a:noFill/>
                  </a:ln>
                </pic:spPr>
              </pic:pic>
            </a:graphicData>
          </a:graphic>
        </wp:inline>
      </w:drawing>
    </w:r>
    <w:r w:rsidRPr="00A61A3C">
      <w:rPr>
        <w:rFonts w:ascii="Calibri" w:eastAsia="Calibri" w:hAnsi="Calibri" w:cs="Times New Roman"/>
      </w:rPr>
      <w:t xml:space="preserve"> </w:t>
    </w:r>
    <w:proofErr w:type="spellStart"/>
    <w:r w:rsidRPr="00A61A3C">
      <w:rPr>
        <w:rFonts w:ascii="Calibri" w:eastAsia="Calibri" w:hAnsi="Calibri" w:cs="Times New Roman"/>
      </w:rPr>
      <w:t>taktiksosyal</w:t>
    </w:r>
    <w:proofErr w:type="spellEnd"/>
  </w:p>
  <w:p w:rsidR="00A61A3C" w:rsidRDefault="00A61A3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0D7" w:rsidRDefault="003A10D7" w:rsidP="00A61A3C">
      <w:pPr>
        <w:spacing w:after="0" w:line="240" w:lineRule="auto"/>
      </w:pPr>
      <w:r>
        <w:separator/>
      </w:r>
    </w:p>
  </w:footnote>
  <w:footnote w:type="continuationSeparator" w:id="0">
    <w:p w:rsidR="003A10D7" w:rsidRDefault="003A10D7" w:rsidP="00A61A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A2E56"/>
    <w:multiLevelType w:val="hybridMultilevel"/>
    <w:tmpl w:val="6B3C6F8E"/>
    <w:lvl w:ilvl="0" w:tplc="214CDCD4">
      <w:start w:val="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EBA"/>
    <w:rsid w:val="00185E33"/>
    <w:rsid w:val="001B1AB1"/>
    <w:rsid w:val="003A10D7"/>
    <w:rsid w:val="004831DB"/>
    <w:rsid w:val="00622C9B"/>
    <w:rsid w:val="006B15B5"/>
    <w:rsid w:val="009E5EBA"/>
    <w:rsid w:val="00A61A3C"/>
    <w:rsid w:val="00AB1F74"/>
    <w:rsid w:val="00F86B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E3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85E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185E33"/>
    <w:pPr>
      <w:ind w:left="720"/>
      <w:contextualSpacing/>
    </w:pPr>
  </w:style>
  <w:style w:type="paragraph" w:styleId="stbilgi">
    <w:name w:val="header"/>
    <w:basedOn w:val="Normal"/>
    <w:link w:val="stbilgiChar"/>
    <w:uiPriority w:val="99"/>
    <w:unhideWhenUsed/>
    <w:rsid w:val="00A61A3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61A3C"/>
  </w:style>
  <w:style w:type="paragraph" w:styleId="Altbilgi">
    <w:name w:val="footer"/>
    <w:basedOn w:val="Normal"/>
    <w:link w:val="AltbilgiChar"/>
    <w:uiPriority w:val="99"/>
    <w:unhideWhenUsed/>
    <w:rsid w:val="00A61A3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61A3C"/>
  </w:style>
  <w:style w:type="paragraph" w:styleId="BalonMetni">
    <w:name w:val="Balloon Text"/>
    <w:basedOn w:val="Normal"/>
    <w:link w:val="BalonMetniChar"/>
    <w:uiPriority w:val="99"/>
    <w:semiHidden/>
    <w:unhideWhenUsed/>
    <w:rsid w:val="00A61A3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1A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E3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85E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185E33"/>
    <w:pPr>
      <w:ind w:left="720"/>
      <w:contextualSpacing/>
    </w:pPr>
  </w:style>
  <w:style w:type="paragraph" w:styleId="stbilgi">
    <w:name w:val="header"/>
    <w:basedOn w:val="Normal"/>
    <w:link w:val="stbilgiChar"/>
    <w:uiPriority w:val="99"/>
    <w:unhideWhenUsed/>
    <w:rsid w:val="00A61A3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61A3C"/>
  </w:style>
  <w:style w:type="paragraph" w:styleId="Altbilgi">
    <w:name w:val="footer"/>
    <w:basedOn w:val="Normal"/>
    <w:link w:val="AltbilgiChar"/>
    <w:uiPriority w:val="99"/>
    <w:unhideWhenUsed/>
    <w:rsid w:val="00A61A3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61A3C"/>
  </w:style>
  <w:style w:type="paragraph" w:styleId="BalonMetni">
    <w:name w:val="Balloon Text"/>
    <w:basedOn w:val="Normal"/>
    <w:link w:val="BalonMetniChar"/>
    <w:uiPriority w:val="99"/>
    <w:semiHidden/>
    <w:unhideWhenUsed/>
    <w:rsid w:val="00A61A3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1A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704</Words>
  <Characters>4018</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taktiksosyal</dc:creator>
  <cp:lastModifiedBy>ERSAN</cp:lastModifiedBy>
  <cp:revision>4</cp:revision>
  <cp:lastPrinted>2024-10-22T17:31:00Z</cp:lastPrinted>
  <dcterms:created xsi:type="dcterms:W3CDTF">2024-10-17T08:26:00Z</dcterms:created>
  <dcterms:modified xsi:type="dcterms:W3CDTF">2024-10-22T17:31:00Z</dcterms:modified>
</cp:coreProperties>
</file>