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27"/>
        <w:gridCol w:w="4678"/>
        <w:gridCol w:w="1307"/>
      </w:tblGrid>
      <w:tr w:rsidR="00086AD5" w:rsidRPr="00024D33" w:rsidTr="008A2F47">
        <w:tc>
          <w:tcPr>
            <w:tcW w:w="3227" w:type="dxa"/>
          </w:tcPr>
          <w:p w:rsidR="00086AD5" w:rsidRPr="00024D33" w:rsidRDefault="00086AD5" w:rsidP="008A2F47">
            <w:pPr>
              <w:rPr>
                <w:rFonts w:cstheme="minorHAnsi"/>
                <w:b/>
              </w:rPr>
            </w:pPr>
            <w:r w:rsidRPr="00024D33">
              <w:rPr>
                <w:rFonts w:cstheme="minorHAnsi"/>
                <w:b/>
              </w:rPr>
              <w:t>Öğrencinin Adı ve Soyadı:</w:t>
            </w:r>
          </w:p>
          <w:p w:rsidR="00086AD5" w:rsidRPr="00024D33" w:rsidRDefault="00086AD5" w:rsidP="008A2F47">
            <w:pPr>
              <w:rPr>
                <w:rFonts w:cstheme="minorHAnsi"/>
                <w:b/>
              </w:rPr>
            </w:pPr>
          </w:p>
          <w:p w:rsidR="00086AD5" w:rsidRPr="00024D33" w:rsidRDefault="00086AD5" w:rsidP="008A2F47">
            <w:pPr>
              <w:rPr>
                <w:rFonts w:cstheme="minorHAnsi"/>
                <w:b/>
              </w:rPr>
            </w:pPr>
            <w:r w:rsidRPr="00024D33">
              <w:rPr>
                <w:rFonts w:cstheme="minorHAnsi"/>
                <w:b/>
              </w:rPr>
              <w:t>Sınıfı ve Numarası:</w:t>
            </w:r>
          </w:p>
          <w:p w:rsidR="00086AD5" w:rsidRPr="00024D33" w:rsidRDefault="00086AD5" w:rsidP="008A2F47">
            <w:pPr>
              <w:rPr>
                <w:rFonts w:cstheme="minorHAnsi"/>
                <w:b/>
              </w:rPr>
            </w:pPr>
          </w:p>
        </w:tc>
        <w:tc>
          <w:tcPr>
            <w:tcW w:w="4678" w:type="dxa"/>
          </w:tcPr>
          <w:p w:rsidR="00086AD5" w:rsidRPr="00024D33" w:rsidRDefault="00086AD5" w:rsidP="008A2F47">
            <w:pPr>
              <w:jc w:val="center"/>
              <w:rPr>
                <w:rFonts w:cstheme="minorHAnsi"/>
                <w:b/>
              </w:rPr>
            </w:pPr>
            <w:r w:rsidRPr="00024D33">
              <w:rPr>
                <w:rFonts w:cstheme="minorHAnsi"/>
                <w:b/>
              </w:rPr>
              <w:t xml:space="preserve">2025-2026 EĞİTİM ÖĞRETİM YILI </w:t>
            </w:r>
          </w:p>
          <w:p w:rsidR="00086AD5" w:rsidRPr="00024D33" w:rsidRDefault="00086AD5" w:rsidP="008A2F47">
            <w:pPr>
              <w:jc w:val="center"/>
              <w:rPr>
                <w:rFonts w:cstheme="minorHAnsi"/>
                <w:b/>
              </w:rPr>
            </w:pPr>
            <w:proofErr w:type="gramStart"/>
            <w:r>
              <w:rPr>
                <w:rFonts w:cstheme="minorHAnsi"/>
                <w:b/>
              </w:rPr>
              <w:t>…………………………………</w:t>
            </w:r>
            <w:proofErr w:type="gramEnd"/>
            <w:r>
              <w:rPr>
                <w:rFonts w:cstheme="minorHAnsi"/>
                <w:b/>
              </w:rPr>
              <w:t xml:space="preserve"> 10</w:t>
            </w:r>
            <w:r w:rsidRPr="00024D33">
              <w:rPr>
                <w:rFonts w:cstheme="minorHAnsi"/>
                <w:b/>
              </w:rPr>
              <w:t xml:space="preserve">. SINIF COĞRAFYA </w:t>
            </w:r>
          </w:p>
          <w:p w:rsidR="00086AD5" w:rsidRPr="00024D33" w:rsidRDefault="00086AD5" w:rsidP="008A2F47">
            <w:pPr>
              <w:jc w:val="center"/>
              <w:rPr>
                <w:rFonts w:cstheme="minorHAnsi"/>
                <w:b/>
              </w:rPr>
            </w:pPr>
            <w:r w:rsidRPr="00024D33">
              <w:rPr>
                <w:rFonts w:cstheme="minorHAnsi"/>
                <w:b/>
              </w:rPr>
              <w:t>1. DÖNEM 2. ORTAK YAZILI SINAVI</w:t>
            </w:r>
          </w:p>
          <w:p w:rsidR="00086AD5" w:rsidRPr="00024D33" w:rsidRDefault="00086AD5" w:rsidP="008A2F47">
            <w:pPr>
              <w:jc w:val="center"/>
              <w:rPr>
                <w:rFonts w:cstheme="minorHAnsi"/>
                <w:b/>
              </w:rPr>
            </w:pPr>
            <w:r w:rsidRPr="00086AD5">
              <w:rPr>
                <w:rFonts w:cstheme="minorHAnsi"/>
                <w:b/>
              </w:rPr>
              <w:t>SENARYO 8</w:t>
            </w:r>
          </w:p>
        </w:tc>
        <w:tc>
          <w:tcPr>
            <w:tcW w:w="1307" w:type="dxa"/>
          </w:tcPr>
          <w:p w:rsidR="00086AD5" w:rsidRPr="00024D33" w:rsidRDefault="00086AD5" w:rsidP="008A2F47">
            <w:pPr>
              <w:rPr>
                <w:rFonts w:cstheme="minorHAnsi"/>
                <w:b/>
              </w:rPr>
            </w:pPr>
            <w:r w:rsidRPr="00024D33">
              <w:rPr>
                <w:rFonts w:cstheme="minorHAnsi"/>
                <w:b/>
              </w:rPr>
              <w:t>ALDIĞI NOT:</w:t>
            </w:r>
          </w:p>
        </w:tc>
      </w:tr>
    </w:tbl>
    <w:p w:rsidR="00086AD5" w:rsidRPr="00024D33" w:rsidRDefault="00086AD5" w:rsidP="00086AD5">
      <w:pPr>
        <w:spacing w:after="0" w:line="240" w:lineRule="auto"/>
        <w:rPr>
          <w:rFonts w:cstheme="minorHAnsi"/>
        </w:rPr>
      </w:pPr>
    </w:p>
    <w:p w:rsidR="00086AD5" w:rsidRPr="00024D33" w:rsidRDefault="00086AD5" w:rsidP="00086AD5">
      <w:pPr>
        <w:spacing w:after="0" w:line="240" w:lineRule="auto"/>
        <w:jc w:val="center"/>
        <w:rPr>
          <w:rFonts w:cstheme="minorHAnsi"/>
          <w:b/>
        </w:rPr>
      </w:pPr>
      <w:r w:rsidRPr="00024D33">
        <w:rPr>
          <w:rFonts w:cstheme="minorHAnsi"/>
          <w:b/>
        </w:rPr>
        <w:t>SORULAR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86AD5" w:rsidRPr="00024D33" w:rsidTr="008A2F47">
        <w:tc>
          <w:tcPr>
            <w:tcW w:w="9212" w:type="dxa"/>
          </w:tcPr>
          <w:p w:rsidR="00086AD5" w:rsidRPr="00024D33" w:rsidRDefault="00086AD5" w:rsidP="008A2F47">
            <w:pPr>
              <w:rPr>
                <w:rFonts w:cstheme="minorHAnsi"/>
                <w:b/>
              </w:rPr>
            </w:pPr>
            <w:r w:rsidRPr="00086AD5">
              <w:rPr>
                <w:rFonts w:cstheme="minorHAnsi"/>
                <w:b/>
              </w:rPr>
              <w:t>10.3.1. Yerkürenin tektonik yapısını çözümleyebilme</w:t>
            </w:r>
          </w:p>
        </w:tc>
      </w:tr>
      <w:tr w:rsidR="00086AD5" w:rsidRPr="00024D33" w:rsidTr="008A2F47">
        <w:tc>
          <w:tcPr>
            <w:tcW w:w="9212" w:type="dxa"/>
          </w:tcPr>
          <w:p w:rsidR="00086AD5" w:rsidRDefault="00086AD5" w:rsidP="008A2F47">
            <w:pPr>
              <w:rPr>
                <w:rFonts w:cstheme="minorHAnsi"/>
                <w:color w:val="FF0000"/>
              </w:rPr>
            </w:pPr>
            <w:r w:rsidRPr="00024D33">
              <w:rPr>
                <w:rFonts w:cstheme="minorHAnsi"/>
                <w:b/>
                <w:color w:val="000000" w:themeColor="text1"/>
              </w:rPr>
              <w:t xml:space="preserve">SORU-1- </w:t>
            </w:r>
            <w:r w:rsidR="008A2F47" w:rsidRPr="008A2F47">
              <w:rPr>
                <w:rFonts w:cstheme="minorHAnsi"/>
                <w:b/>
                <w:color w:val="000000" w:themeColor="text1"/>
              </w:rPr>
              <w:t>Levha te</w:t>
            </w:r>
            <w:r w:rsidR="008A2F47">
              <w:rPr>
                <w:rFonts w:cstheme="minorHAnsi"/>
                <w:b/>
                <w:color w:val="000000" w:themeColor="text1"/>
              </w:rPr>
              <w:t xml:space="preserve">ktoniği kuramına göre levhaların </w:t>
            </w:r>
            <w:r w:rsidR="00E57338">
              <w:rPr>
                <w:rFonts w:cstheme="minorHAnsi"/>
                <w:b/>
                <w:color w:val="000000" w:themeColor="text1"/>
              </w:rPr>
              <w:t>gerçekleştirdiği hareketler hangileridir? Yazınız.</w:t>
            </w:r>
            <w:r w:rsidR="00E57338" w:rsidRPr="00024D33">
              <w:rPr>
                <w:rFonts w:cstheme="minorHAnsi"/>
                <w:b/>
                <w:color w:val="000000" w:themeColor="text1"/>
              </w:rPr>
              <w:t xml:space="preserve"> </w:t>
            </w:r>
            <w:r w:rsidRPr="00024D33">
              <w:rPr>
                <w:rFonts w:cstheme="minorHAnsi"/>
                <w:b/>
                <w:color w:val="000000" w:themeColor="text1"/>
              </w:rPr>
              <w:t xml:space="preserve">CEVAP: </w:t>
            </w:r>
          </w:p>
          <w:p w:rsidR="00B618AD" w:rsidRDefault="00B618AD" w:rsidP="008A2F47">
            <w:pPr>
              <w:rPr>
                <w:rFonts w:cstheme="minorHAnsi"/>
                <w:b/>
              </w:rPr>
            </w:pPr>
            <w:bookmarkStart w:id="0" w:name="_GoBack"/>
            <w:bookmarkEnd w:id="0"/>
          </w:p>
          <w:p w:rsidR="00086AD5" w:rsidRPr="00024D33" w:rsidRDefault="00086AD5" w:rsidP="008A2F47">
            <w:pPr>
              <w:rPr>
                <w:rFonts w:cstheme="minorHAnsi"/>
                <w:b/>
              </w:rPr>
            </w:pPr>
          </w:p>
        </w:tc>
      </w:tr>
    </w:tbl>
    <w:p w:rsidR="00086AD5" w:rsidRPr="00024D33" w:rsidRDefault="00086AD5" w:rsidP="00086AD5">
      <w:pPr>
        <w:spacing w:after="0"/>
        <w:rPr>
          <w:rFonts w:cstheme="minorHAnsi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86AD5" w:rsidRPr="00024D33" w:rsidTr="008A2F47">
        <w:tc>
          <w:tcPr>
            <w:tcW w:w="9212" w:type="dxa"/>
          </w:tcPr>
          <w:p w:rsidR="00086AD5" w:rsidRPr="00024D33" w:rsidRDefault="00086AD5" w:rsidP="00086AD5">
            <w:pPr>
              <w:rPr>
                <w:rFonts w:cstheme="minorHAnsi"/>
                <w:b/>
              </w:rPr>
            </w:pPr>
            <w:r w:rsidRPr="00086AD5">
              <w:rPr>
                <w:rFonts w:cstheme="minorHAnsi"/>
                <w:b/>
              </w:rPr>
              <w:t xml:space="preserve">10.3.2. Yeryüzü şekillerinin oluşumunda etkili olan </w:t>
            </w:r>
            <w:r>
              <w:rPr>
                <w:rFonts w:cstheme="minorHAnsi"/>
                <w:b/>
              </w:rPr>
              <w:t xml:space="preserve">aşınma ve çözünme süreçleri ile </w:t>
            </w:r>
            <w:r w:rsidRPr="00086AD5">
              <w:rPr>
                <w:rFonts w:cstheme="minorHAnsi"/>
                <w:b/>
              </w:rPr>
              <w:t>iklim ve kayaç özellikleri arasındaki ilişkileri yapılandırabilme</w:t>
            </w:r>
          </w:p>
        </w:tc>
      </w:tr>
      <w:tr w:rsidR="00086AD5" w:rsidRPr="00024D33" w:rsidTr="008A2F47">
        <w:tc>
          <w:tcPr>
            <w:tcW w:w="9212" w:type="dxa"/>
          </w:tcPr>
          <w:p w:rsidR="00E57338" w:rsidRPr="00E57338" w:rsidRDefault="00086AD5" w:rsidP="008A2F47">
            <w:pPr>
              <w:rPr>
                <w:rFonts w:cstheme="minorHAnsi"/>
                <w:color w:val="000000" w:themeColor="text1"/>
              </w:rPr>
            </w:pPr>
            <w:r w:rsidRPr="00024D33">
              <w:rPr>
                <w:rFonts w:cstheme="minorHAnsi"/>
                <w:b/>
                <w:color w:val="000000" w:themeColor="text1"/>
              </w:rPr>
              <w:t>SORU-2-</w:t>
            </w:r>
            <w:r w:rsidRPr="00024D33">
              <w:rPr>
                <w:rFonts w:cstheme="minorHAnsi"/>
                <w:color w:val="000000" w:themeColor="text1"/>
              </w:rPr>
              <w:t xml:space="preserve"> </w:t>
            </w:r>
            <w:r w:rsidR="00E57338" w:rsidRPr="00E57338">
              <w:rPr>
                <w:rFonts w:cstheme="minorHAnsi"/>
                <w:b/>
                <w:color w:val="000000" w:themeColor="text1"/>
              </w:rPr>
              <w:t>Tortul, Magmatik ve başkalaşım kayaçları nasıl oluşur? Kısaca yazınız.</w:t>
            </w:r>
          </w:p>
          <w:p w:rsidR="00086AD5" w:rsidRDefault="00086AD5" w:rsidP="008A2F47">
            <w:pPr>
              <w:rPr>
                <w:rFonts w:cstheme="minorHAnsi"/>
                <w:b/>
                <w:color w:val="000000" w:themeColor="text1"/>
              </w:rPr>
            </w:pPr>
            <w:r w:rsidRPr="00024D33">
              <w:rPr>
                <w:rFonts w:cstheme="minorHAnsi"/>
                <w:b/>
                <w:color w:val="000000" w:themeColor="text1"/>
              </w:rPr>
              <w:t xml:space="preserve">CEVAP: </w:t>
            </w:r>
          </w:p>
          <w:p w:rsidR="00086AD5" w:rsidRDefault="00086AD5" w:rsidP="008A2F47">
            <w:pPr>
              <w:rPr>
                <w:rFonts w:cstheme="minorHAnsi"/>
                <w:b/>
                <w:color w:val="FF0000"/>
              </w:rPr>
            </w:pPr>
          </w:p>
          <w:p w:rsidR="00B618AD" w:rsidRDefault="00B618AD" w:rsidP="008A2F47">
            <w:pPr>
              <w:rPr>
                <w:rFonts w:cstheme="minorHAnsi"/>
                <w:b/>
                <w:color w:val="FF0000"/>
              </w:rPr>
            </w:pPr>
          </w:p>
          <w:p w:rsidR="00B618AD" w:rsidRDefault="00B618AD" w:rsidP="008A2F47">
            <w:pPr>
              <w:rPr>
                <w:rFonts w:cstheme="minorHAnsi"/>
                <w:b/>
                <w:color w:val="FF0000"/>
              </w:rPr>
            </w:pPr>
          </w:p>
          <w:p w:rsidR="00B618AD" w:rsidRDefault="00B618AD" w:rsidP="008A2F47">
            <w:pPr>
              <w:rPr>
                <w:rFonts w:cstheme="minorHAnsi"/>
                <w:b/>
                <w:color w:val="FF0000"/>
              </w:rPr>
            </w:pPr>
          </w:p>
          <w:p w:rsidR="00B618AD" w:rsidRDefault="00B618AD" w:rsidP="008A2F47">
            <w:pPr>
              <w:rPr>
                <w:rFonts w:cstheme="minorHAnsi"/>
                <w:b/>
                <w:color w:val="FF0000"/>
              </w:rPr>
            </w:pPr>
          </w:p>
          <w:p w:rsidR="00B618AD" w:rsidRDefault="00B618AD" w:rsidP="008A2F47">
            <w:pPr>
              <w:rPr>
                <w:rFonts w:cstheme="minorHAnsi"/>
                <w:b/>
                <w:color w:val="FF0000"/>
              </w:rPr>
            </w:pPr>
          </w:p>
          <w:p w:rsidR="00B618AD" w:rsidRDefault="00B618AD" w:rsidP="008A2F47">
            <w:pPr>
              <w:rPr>
                <w:rFonts w:cstheme="minorHAnsi"/>
                <w:b/>
              </w:rPr>
            </w:pPr>
          </w:p>
          <w:p w:rsidR="00E57338" w:rsidRDefault="00E57338" w:rsidP="008A2F47">
            <w:pPr>
              <w:rPr>
                <w:rFonts w:cstheme="minorHAnsi"/>
                <w:b/>
              </w:rPr>
            </w:pPr>
          </w:p>
          <w:p w:rsidR="00E57338" w:rsidRDefault="00E57338" w:rsidP="008A2F47">
            <w:pPr>
              <w:rPr>
                <w:rFonts w:cstheme="minorHAnsi"/>
                <w:b/>
              </w:rPr>
            </w:pPr>
          </w:p>
          <w:p w:rsidR="00E57338" w:rsidRPr="00024D33" w:rsidRDefault="00E57338" w:rsidP="008A2F47">
            <w:pPr>
              <w:rPr>
                <w:rFonts w:cstheme="minorHAnsi"/>
                <w:b/>
              </w:rPr>
            </w:pPr>
          </w:p>
        </w:tc>
      </w:tr>
    </w:tbl>
    <w:p w:rsidR="00086AD5" w:rsidRPr="00024D33" w:rsidRDefault="00086AD5" w:rsidP="00086AD5">
      <w:pPr>
        <w:spacing w:after="0"/>
        <w:rPr>
          <w:rFonts w:cstheme="minorHAnsi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86AD5" w:rsidRPr="00024D33" w:rsidTr="008A2F47">
        <w:tc>
          <w:tcPr>
            <w:tcW w:w="9212" w:type="dxa"/>
          </w:tcPr>
          <w:p w:rsidR="00086AD5" w:rsidRPr="00024D33" w:rsidRDefault="00086AD5" w:rsidP="008A2F47">
            <w:pPr>
              <w:rPr>
                <w:rFonts w:cstheme="minorHAnsi"/>
                <w:b/>
              </w:rPr>
            </w:pPr>
            <w:r w:rsidRPr="00086AD5">
              <w:rPr>
                <w:rFonts w:cstheme="minorHAnsi"/>
                <w:b/>
              </w:rPr>
              <w:t>10.3.3. Yeryüzü şekillerinin oluşumunu aşınım ve birikim süreçleri açısından çözümleyebilme</w:t>
            </w:r>
          </w:p>
        </w:tc>
      </w:tr>
      <w:tr w:rsidR="00086AD5" w:rsidRPr="00024D33" w:rsidTr="008A2F47">
        <w:tc>
          <w:tcPr>
            <w:tcW w:w="9212" w:type="dxa"/>
          </w:tcPr>
          <w:p w:rsidR="00692058" w:rsidRPr="00692058" w:rsidRDefault="00086AD5" w:rsidP="008A2F47">
            <w:pPr>
              <w:jc w:val="both"/>
              <w:rPr>
                <w:rFonts w:cstheme="minorHAnsi"/>
                <w:color w:val="000000" w:themeColor="text1"/>
              </w:rPr>
            </w:pPr>
            <w:r w:rsidRPr="00024D33">
              <w:rPr>
                <w:rFonts w:cstheme="minorHAnsi"/>
                <w:b/>
                <w:color w:val="000000" w:themeColor="text1"/>
              </w:rPr>
              <w:t>SORU-3-</w:t>
            </w:r>
            <w:r w:rsidRPr="00024D33">
              <w:rPr>
                <w:rFonts w:cstheme="minorHAnsi"/>
                <w:color w:val="000000" w:themeColor="text1"/>
              </w:rPr>
              <w:t xml:space="preserve"> </w:t>
            </w:r>
            <w:r w:rsidR="00692058" w:rsidRPr="00692058">
              <w:rPr>
                <w:rFonts w:cstheme="minorHAnsi"/>
                <w:b/>
                <w:color w:val="000000" w:themeColor="text1"/>
              </w:rPr>
              <w:t>Başlıca kıyı tipleri nelerdir? Yazınız.</w:t>
            </w:r>
          </w:p>
          <w:p w:rsidR="00692058" w:rsidRPr="00024D33" w:rsidRDefault="00086AD5" w:rsidP="008A2F47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024D33">
              <w:rPr>
                <w:rFonts w:cstheme="minorHAnsi"/>
                <w:b/>
                <w:color w:val="000000" w:themeColor="text1"/>
              </w:rPr>
              <w:t xml:space="preserve">CEVAP:  </w:t>
            </w: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4490"/>
              <w:gridCol w:w="4491"/>
            </w:tblGrid>
            <w:tr w:rsidR="00692058" w:rsidTr="00692058">
              <w:tc>
                <w:tcPr>
                  <w:tcW w:w="4490" w:type="dxa"/>
                </w:tcPr>
                <w:p w:rsidR="00692058" w:rsidRDefault="00692058" w:rsidP="00692058">
                  <w:pPr>
                    <w:jc w:val="center"/>
                    <w:rPr>
                      <w:rFonts w:cstheme="minorHAnsi"/>
                      <w:color w:val="FF0000"/>
                    </w:rPr>
                  </w:pPr>
                </w:p>
                <w:p w:rsidR="00B618AD" w:rsidRPr="00692058" w:rsidRDefault="00B618AD" w:rsidP="00692058">
                  <w:pPr>
                    <w:jc w:val="center"/>
                    <w:rPr>
                      <w:rFonts w:cstheme="minorHAnsi"/>
                      <w:color w:val="FF0000"/>
                    </w:rPr>
                  </w:pPr>
                </w:p>
              </w:tc>
              <w:tc>
                <w:tcPr>
                  <w:tcW w:w="4491" w:type="dxa"/>
                </w:tcPr>
                <w:p w:rsidR="00692058" w:rsidRPr="00692058" w:rsidRDefault="00692058" w:rsidP="00692058">
                  <w:pPr>
                    <w:jc w:val="center"/>
                    <w:rPr>
                      <w:rFonts w:cstheme="minorHAnsi"/>
                      <w:color w:val="FF0000"/>
                    </w:rPr>
                  </w:pPr>
                </w:p>
              </w:tc>
            </w:tr>
            <w:tr w:rsidR="00692058" w:rsidTr="00692058">
              <w:tc>
                <w:tcPr>
                  <w:tcW w:w="4490" w:type="dxa"/>
                </w:tcPr>
                <w:p w:rsidR="00692058" w:rsidRDefault="00692058" w:rsidP="00692058">
                  <w:pPr>
                    <w:jc w:val="center"/>
                    <w:rPr>
                      <w:rFonts w:cstheme="minorHAnsi"/>
                      <w:color w:val="FF0000"/>
                    </w:rPr>
                  </w:pPr>
                </w:p>
                <w:p w:rsidR="00B618AD" w:rsidRPr="00692058" w:rsidRDefault="00B618AD" w:rsidP="00692058">
                  <w:pPr>
                    <w:jc w:val="center"/>
                    <w:rPr>
                      <w:rFonts w:cstheme="minorHAnsi"/>
                      <w:color w:val="FF0000"/>
                    </w:rPr>
                  </w:pPr>
                </w:p>
              </w:tc>
              <w:tc>
                <w:tcPr>
                  <w:tcW w:w="4491" w:type="dxa"/>
                </w:tcPr>
                <w:p w:rsidR="00692058" w:rsidRPr="00692058" w:rsidRDefault="00692058" w:rsidP="00692058">
                  <w:pPr>
                    <w:jc w:val="center"/>
                    <w:rPr>
                      <w:rFonts w:cstheme="minorHAnsi"/>
                      <w:color w:val="FF0000"/>
                    </w:rPr>
                  </w:pPr>
                </w:p>
              </w:tc>
            </w:tr>
            <w:tr w:rsidR="00692058" w:rsidTr="00692058">
              <w:tc>
                <w:tcPr>
                  <w:tcW w:w="4490" w:type="dxa"/>
                </w:tcPr>
                <w:p w:rsidR="00692058" w:rsidRDefault="00692058" w:rsidP="00692058">
                  <w:pPr>
                    <w:jc w:val="center"/>
                    <w:rPr>
                      <w:rFonts w:cstheme="minorHAnsi"/>
                      <w:color w:val="FF0000"/>
                    </w:rPr>
                  </w:pPr>
                </w:p>
                <w:p w:rsidR="00B618AD" w:rsidRPr="00692058" w:rsidRDefault="00B618AD" w:rsidP="00692058">
                  <w:pPr>
                    <w:jc w:val="center"/>
                    <w:rPr>
                      <w:rFonts w:cstheme="minorHAnsi"/>
                      <w:color w:val="FF0000"/>
                    </w:rPr>
                  </w:pPr>
                </w:p>
              </w:tc>
              <w:tc>
                <w:tcPr>
                  <w:tcW w:w="4491" w:type="dxa"/>
                </w:tcPr>
                <w:p w:rsidR="00692058" w:rsidRPr="00692058" w:rsidRDefault="00692058" w:rsidP="00692058">
                  <w:pPr>
                    <w:jc w:val="center"/>
                    <w:rPr>
                      <w:rFonts w:cstheme="minorHAnsi"/>
                      <w:color w:val="FF0000"/>
                    </w:rPr>
                  </w:pPr>
                </w:p>
              </w:tc>
            </w:tr>
            <w:tr w:rsidR="00692058" w:rsidTr="00692058">
              <w:tc>
                <w:tcPr>
                  <w:tcW w:w="4490" w:type="dxa"/>
                </w:tcPr>
                <w:p w:rsidR="00692058" w:rsidRDefault="00692058" w:rsidP="00692058">
                  <w:pPr>
                    <w:jc w:val="center"/>
                    <w:rPr>
                      <w:rFonts w:cstheme="minorHAnsi"/>
                      <w:color w:val="FF0000"/>
                    </w:rPr>
                  </w:pPr>
                </w:p>
                <w:p w:rsidR="00B618AD" w:rsidRPr="00692058" w:rsidRDefault="00B618AD" w:rsidP="00692058">
                  <w:pPr>
                    <w:jc w:val="center"/>
                    <w:rPr>
                      <w:rFonts w:cstheme="minorHAnsi"/>
                      <w:color w:val="FF0000"/>
                    </w:rPr>
                  </w:pPr>
                </w:p>
              </w:tc>
              <w:tc>
                <w:tcPr>
                  <w:tcW w:w="4491" w:type="dxa"/>
                </w:tcPr>
                <w:p w:rsidR="00692058" w:rsidRPr="00692058" w:rsidRDefault="00692058" w:rsidP="00692058">
                  <w:pPr>
                    <w:jc w:val="center"/>
                    <w:rPr>
                      <w:rFonts w:cstheme="minorHAnsi"/>
                      <w:color w:val="FF0000"/>
                    </w:rPr>
                  </w:pPr>
                </w:p>
              </w:tc>
            </w:tr>
            <w:tr w:rsidR="00692058" w:rsidTr="00692058">
              <w:tc>
                <w:tcPr>
                  <w:tcW w:w="4490" w:type="dxa"/>
                </w:tcPr>
                <w:p w:rsidR="00692058" w:rsidRDefault="00692058" w:rsidP="00692058">
                  <w:pPr>
                    <w:jc w:val="center"/>
                    <w:rPr>
                      <w:rFonts w:cstheme="minorHAnsi"/>
                      <w:color w:val="FF0000"/>
                    </w:rPr>
                  </w:pPr>
                </w:p>
                <w:p w:rsidR="00B618AD" w:rsidRPr="00692058" w:rsidRDefault="00B618AD" w:rsidP="00692058">
                  <w:pPr>
                    <w:jc w:val="center"/>
                    <w:rPr>
                      <w:rFonts w:cstheme="minorHAnsi"/>
                      <w:color w:val="FF0000"/>
                    </w:rPr>
                  </w:pPr>
                </w:p>
              </w:tc>
              <w:tc>
                <w:tcPr>
                  <w:tcW w:w="4491" w:type="dxa"/>
                </w:tcPr>
                <w:p w:rsidR="00692058" w:rsidRPr="00692058" w:rsidRDefault="00692058" w:rsidP="00692058">
                  <w:pPr>
                    <w:jc w:val="center"/>
                    <w:rPr>
                      <w:rFonts w:cstheme="minorHAnsi"/>
                      <w:color w:val="FF0000"/>
                    </w:rPr>
                  </w:pPr>
                </w:p>
              </w:tc>
            </w:tr>
          </w:tbl>
          <w:p w:rsidR="00086AD5" w:rsidRPr="00024D33" w:rsidRDefault="00086AD5" w:rsidP="008A2F47">
            <w:pPr>
              <w:rPr>
                <w:rFonts w:cstheme="minorHAnsi"/>
              </w:rPr>
            </w:pPr>
          </w:p>
        </w:tc>
      </w:tr>
    </w:tbl>
    <w:p w:rsidR="00086AD5" w:rsidRPr="00024D33" w:rsidRDefault="00086AD5" w:rsidP="00086AD5">
      <w:pPr>
        <w:spacing w:after="0"/>
        <w:rPr>
          <w:rFonts w:cstheme="minorHAnsi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86AD5" w:rsidRPr="00024D33" w:rsidTr="008A2F47">
        <w:tc>
          <w:tcPr>
            <w:tcW w:w="9212" w:type="dxa"/>
          </w:tcPr>
          <w:p w:rsidR="00086AD5" w:rsidRPr="00024D33" w:rsidRDefault="00086AD5" w:rsidP="00086AD5">
            <w:pPr>
              <w:rPr>
                <w:rFonts w:cstheme="minorHAnsi"/>
                <w:b/>
              </w:rPr>
            </w:pPr>
            <w:r w:rsidRPr="00086AD5">
              <w:rPr>
                <w:rFonts w:cstheme="minorHAnsi"/>
                <w:b/>
              </w:rPr>
              <w:t>10.3.4. Yeryüzü şekillerinin oluşumunda doğal süreçl</w:t>
            </w:r>
            <w:r>
              <w:rPr>
                <w:rFonts w:cstheme="minorHAnsi"/>
                <w:b/>
              </w:rPr>
              <w:t xml:space="preserve">erin etkilerini saha/sanal saha </w:t>
            </w:r>
            <w:r w:rsidRPr="00086AD5">
              <w:rPr>
                <w:rFonts w:cstheme="minorHAnsi"/>
                <w:b/>
              </w:rPr>
              <w:t>çalışmalarıyla araştırabilme</w:t>
            </w:r>
          </w:p>
        </w:tc>
      </w:tr>
      <w:tr w:rsidR="00086AD5" w:rsidRPr="00024D33" w:rsidTr="008A2F47">
        <w:tc>
          <w:tcPr>
            <w:tcW w:w="9212" w:type="dxa"/>
          </w:tcPr>
          <w:p w:rsidR="00086AD5" w:rsidRDefault="00B618AD" w:rsidP="008A2F47">
            <w:pPr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SORU-4- </w:t>
            </w:r>
            <w:r w:rsidRPr="00B618AD">
              <w:rPr>
                <w:rFonts w:cstheme="minorHAnsi"/>
                <w:b/>
                <w:color w:val="000000" w:themeColor="text1"/>
              </w:rPr>
              <w:t>Coğrafya biliminde gözlem ve saha çalışması</w:t>
            </w:r>
            <w:r>
              <w:rPr>
                <w:rFonts w:cstheme="minorHAnsi"/>
                <w:b/>
                <w:color w:val="000000" w:themeColor="text1"/>
              </w:rPr>
              <w:t>nın önemi nedir? Açıklayınız.</w:t>
            </w:r>
          </w:p>
          <w:p w:rsidR="00086AD5" w:rsidRDefault="00086AD5" w:rsidP="00B618AD">
            <w:pPr>
              <w:rPr>
                <w:rFonts w:cstheme="minorHAnsi"/>
                <w:color w:val="FF0000"/>
              </w:rPr>
            </w:pPr>
            <w:r w:rsidRPr="00024D33">
              <w:rPr>
                <w:rFonts w:cstheme="minorHAnsi"/>
                <w:b/>
                <w:color w:val="000000" w:themeColor="text1"/>
              </w:rPr>
              <w:t xml:space="preserve">CEVAP: </w:t>
            </w:r>
          </w:p>
          <w:p w:rsidR="00B618AD" w:rsidRDefault="00B618AD" w:rsidP="00B618AD">
            <w:pPr>
              <w:rPr>
                <w:rFonts w:cstheme="minorHAnsi"/>
                <w:color w:val="FF0000"/>
              </w:rPr>
            </w:pPr>
          </w:p>
          <w:p w:rsidR="00B618AD" w:rsidRDefault="00B618AD" w:rsidP="00B618AD">
            <w:pPr>
              <w:rPr>
                <w:rFonts w:cstheme="minorHAnsi"/>
                <w:color w:val="FF0000"/>
              </w:rPr>
            </w:pPr>
          </w:p>
          <w:p w:rsidR="00B618AD" w:rsidRDefault="00B618AD" w:rsidP="00B618AD">
            <w:pPr>
              <w:rPr>
                <w:rFonts w:cstheme="minorHAnsi"/>
                <w:b/>
                <w:color w:val="000000" w:themeColor="text1"/>
              </w:rPr>
            </w:pPr>
          </w:p>
          <w:p w:rsidR="00086AD5" w:rsidRDefault="00086AD5" w:rsidP="008A2F47">
            <w:pPr>
              <w:rPr>
                <w:rFonts w:cstheme="minorHAnsi"/>
              </w:rPr>
            </w:pPr>
          </w:p>
          <w:p w:rsidR="00086AD5" w:rsidRDefault="00086AD5" w:rsidP="008A2F47">
            <w:pPr>
              <w:rPr>
                <w:rFonts w:cstheme="minorHAnsi"/>
              </w:rPr>
            </w:pPr>
          </w:p>
          <w:p w:rsidR="00086AD5" w:rsidRDefault="00086AD5" w:rsidP="008A2F47">
            <w:pPr>
              <w:rPr>
                <w:rFonts w:cstheme="minorHAnsi"/>
              </w:rPr>
            </w:pPr>
          </w:p>
          <w:p w:rsidR="00086AD5" w:rsidRPr="00024D33" w:rsidRDefault="00086AD5" w:rsidP="008A2F47">
            <w:pPr>
              <w:rPr>
                <w:rFonts w:cstheme="minorHAnsi"/>
              </w:rPr>
            </w:pPr>
          </w:p>
        </w:tc>
      </w:tr>
    </w:tbl>
    <w:p w:rsidR="00086AD5" w:rsidRPr="00024D33" w:rsidRDefault="00086AD5" w:rsidP="00086AD5">
      <w:pPr>
        <w:spacing w:after="0"/>
        <w:rPr>
          <w:rFonts w:cstheme="minorHAnsi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86AD5" w:rsidRPr="00024D33" w:rsidTr="008A2F47">
        <w:tc>
          <w:tcPr>
            <w:tcW w:w="9212" w:type="dxa"/>
          </w:tcPr>
          <w:p w:rsidR="00086AD5" w:rsidRPr="00024D33" w:rsidRDefault="00086AD5" w:rsidP="00086AD5">
            <w:pPr>
              <w:rPr>
                <w:rFonts w:cstheme="minorHAnsi"/>
                <w:b/>
              </w:rPr>
            </w:pPr>
            <w:r w:rsidRPr="00086AD5">
              <w:rPr>
                <w:rFonts w:cstheme="minorHAnsi"/>
                <w:b/>
              </w:rPr>
              <w:lastRenderedPageBreak/>
              <w:t>10.3.5. Yakın çevresindeki yeryüzü şekilleri ile beşerî fa</w:t>
            </w:r>
            <w:r>
              <w:rPr>
                <w:rFonts w:cstheme="minorHAnsi"/>
                <w:b/>
              </w:rPr>
              <w:t xml:space="preserve">aliyetler arasındaki etkileşimi </w:t>
            </w:r>
            <w:r w:rsidRPr="00086AD5">
              <w:rPr>
                <w:rFonts w:cstheme="minorHAnsi"/>
                <w:b/>
              </w:rPr>
              <w:t>sorgulayabilme</w:t>
            </w:r>
          </w:p>
        </w:tc>
      </w:tr>
      <w:tr w:rsidR="00086AD5" w:rsidRPr="00024D33" w:rsidTr="008A2F47">
        <w:tc>
          <w:tcPr>
            <w:tcW w:w="9212" w:type="dxa"/>
          </w:tcPr>
          <w:p w:rsidR="00086AD5" w:rsidRDefault="00086AD5" w:rsidP="008A2F47">
            <w:pPr>
              <w:rPr>
                <w:rFonts w:cstheme="minorHAnsi"/>
                <w:b/>
                <w:color w:val="000000" w:themeColor="text1"/>
              </w:rPr>
            </w:pPr>
            <w:r w:rsidRPr="00024D33">
              <w:rPr>
                <w:rFonts w:cstheme="minorHAnsi"/>
                <w:b/>
                <w:color w:val="000000" w:themeColor="text1"/>
              </w:rPr>
              <w:t xml:space="preserve">SORU-5- </w:t>
            </w:r>
            <w:r w:rsidR="00D518FB" w:rsidRPr="00D518FB">
              <w:rPr>
                <w:rFonts w:cstheme="minorHAnsi"/>
                <w:b/>
                <w:color w:val="000000" w:themeColor="text1"/>
              </w:rPr>
              <w:t>Yeryü</w:t>
            </w:r>
            <w:r w:rsidR="00D518FB">
              <w:rPr>
                <w:rFonts w:cstheme="minorHAnsi"/>
                <w:b/>
                <w:color w:val="000000" w:themeColor="text1"/>
              </w:rPr>
              <w:t>zü şekilleri ulaşımı</w:t>
            </w:r>
            <w:r w:rsidR="00D518FB" w:rsidRPr="00D518FB">
              <w:rPr>
                <w:rFonts w:cstheme="minorHAnsi"/>
                <w:b/>
                <w:color w:val="000000" w:themeColor="text1"/>
              </w:rPr>
              <w:t xml:space="preserve"> </w:t>
            </w:r>
            <w:r w:rsidR="00D518FB">
              <w:rPr>
                <w:rFonts w:cstheme="minorHAnsi"/>
                <w:b/>
                <w:color w:val="000000" w:themeColor="text1"/>
              </w:rPr>
              <w:t>nasıl etkilemektedir? Açıklayınız.</w:t>
            </w:r>
          </w:p>
          <w:p w:rsidR="00086AD5" w:rsidRDefault="00086AD5" w:rsidP="00D518FB">
            <w:pPr>
              <w:rPr>
                <w:rFonts w:cstheme="minorHAnsi"/>
                <w:color w:val="FF0000"/>
              </w:rPr>
            </w:pPr>
            <w:r w:rsidRPr="00024D33">
              <w:rPr>
                <w:rFonts w:cstheme="minorHAnsi"/>
                <w:b/>
                <w:color w:val="000000" w:themeColor="text1"/>
              </w:rPr>
              <w:t xml:space="preserve">CEVAP: </w:t>
            </w:r>
          </w:p>
          <w:p w:rsidR="00B618AD" w:rsidRDefault="00B618AD" w:rsidP="00D518FB">
            <w:pPr>
              <w:rPr>
                <w:rFonts w:cstheme="minorHAnsi"/>
                <w:color w:val="FF0000"/>
              </w:rPr>
            </w:pPr>
          </w:p>
          <w:p w:rsidR="00B618AD" w:rsidRDefault="00B618AD" w:rsidP="00D518FB">
            <w:pPr>
              <w:rPr>
                <w:rFonts w:cstheme="minorHAnsi"/>
                <w:color w:val="FF0000"/>
              </w:rPr>
            </w:pPr>
          </w:p>
          <w:p w:rsidR="00B618AD" w:rsidRPr="00024D33" w:rsidRDefault="00B618AD" w:rsidP="00D518FB">
            <w:pPr>
              <w:rPr>
                <w:rFonts w:cstheme="minorHAnsi"/>
                <w:b/>
                <w:color w:val="000000" w:themeColor="text1"/>
              </w:rPr>
            </w:pPr>
          </w:p>
          <w:p w:rsidR="00086AD5" w:rsidRDefault="00086AD5" w:rsidP="008A2F47">
            <w:pPr>
              <w:jc w:val="both"/>
              <w:rPr>
                <w:rFonts w:cstheme="minorHAnsi"/>
                <w:b/>
              </w:rPr>
            </w:pPr>
          </w:p>
          <w:p w:rsidR="00D518FB" w:rsidRDefault="00D518FB" w:rsidP="008A2F47">
            <w:pPr>
              <w:jc w:val="both"/>
              <w:rPr>
                <w:rFonts w:cstheme="minorHAnsi"/>
                <w:b/>
              </w:rPr>
            </w:pPr>
          </w:p>
          <w:p w:rsidR="00D518FB" w:rsidRDefault="00D518FB" w:rsidP="008A2F47">
            <w:pPr>
              <w:jc w:val="both"/>
              <w:rPr>
                <w:rFonts w:cstheme="minorHAnsi"/>
                <w:b/>
              </w:rPr>
            </w:pPr>
          </w:p>
          <w:p w:rsidR="00D518FB" w:rsidRDefault="00D518FB" w:rsidP="008A2F47">
            <w:pPr>
              <w:jc w:val="both"/>
              <w:rPr>
                <w:rFonts w:cstheme="minorHAnsi"/>
                <w:b/>
              </w:rPr>
            </w:pPr>
          </w:p>
          <w:p w:rsidR="00D518FB" w:rsidRDefault="00D518FB" w:rsidP="008A2F47">
            <w:pPr>
              <w:jc w:val="both"/>
              <w:rPr>
                <w:rFonts w:cstheme="minorHAnsi"/>
                <w:b/>
              </w:rPr>
            </w:pPr>
          </w:p>
          <w:p w:rsidR="00D518FB" w:rsidRDefault="00D518FB" w:rsidP="008A2F47">
            <w:pPr>
              <w:jc w:val="both"/>
              <w:rPr>
                <w:rFonts w:cstheme="minorHAnsi"/>
                <w:b/>
              </w:rPr>
            </w:pPr>
          </w:p>
          <w:p w:rsidR="00D518FB" w:rsidRDefault="00D518FB" w:rsidP="008A2F47">
            <w:pPr>
              <w:jc w:val="both"/>
              <w:rPr>
                <w:rFonts w:cstheme="minorHAnsi"/>
                <w:b/>
              </w:rPr>
            </w:pPr>
          </w:p>
          <w:p w:rsidR="00D518FB" w:rsidRPr="00024D33" w:rsidRDefault="00D518FB" w:rsidP="008A2F47">
            <w:pPr>
              <w:jc w:val="both"/>
              <w:rPr>
                <w:rFonts w:cstheme="minorHAnsi"/>
                <w:b/>
              </w:rPr>
            </w:pPr>
          </w:p>
        </w:tc>
      </w:tr>
    </w:tbl>
    <w:p w:rsidR="00086AD5" w:rsidRPr="00024D33" w:rsidRDefault="00086AD5" w:rsidP="00086AD5">
      <w:pPr>
        <w:spacing w:after="0"/>
        <w:rPr>
          <w:rFonts w:cstheme="minorHAnsi"/>
          <w:b/>
        </w:rPr>
      </w:pPr>
    </w:p>
    <w:p w:rsidR="00086AD5" w:rsidRPr="00024D33" w:rsidRDefault="00086AD5" w:rsidP="00086AD5">
      <w:pPr>
        <w:spacing w:after="0"/>
        <w:rPr>
          <w:rFonts w:cstheme="minorHAnsi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86AD5" w:rsidRPr="00024D33" w:rsidTr="008A2F47">
        <w:tc>
          <w:tcPr>
            <w:tcW w:w="9212" w:type="dxa"/>
          </w:tcPr>
          <w:p w:rsidR="00086AD5" w:rsidRPr="00024D33" w:rsidRDefault="00086AD5" w:rsidP="008A2F47">
            <w:pPr>
              <w:rPr>
                <w:rFonts w:cstheme="minorHAnsi"/>
                <w:b/>
              </w:rPr>
            </w:pPr>
            <w:r w:rsidRPr="00086AD5">
              <w:rPr>
                <w:rFonts w:cstheme="minorHAnsi"/>
                <w:b/>
              </w:rPr>
              <w:t>10.4.1. Yerleşme yeri seçiminde ve yerleşmelerin gelişiminde</w:t>
            </w:r>
            <w:r>
              <w:rPr>
                <w:rFonts w:cstheme="minorHAnsi"/>
                <w:b/>
              </w:rPr>
              <w:t xml:space="preserve"> etkili olan coğrafi faktörleri </w:t>
            </w:r>
            <w:r w:rsidRPr="00086AD5">
              <w:rPr>
                <w:rFonts w:cstheme="minorHAnsi"/>
                <w:b/>
              </w:rPr>
              <w:t>sorgulayabilme</w:t>
            </w:r>
          </w:p>
        </w:tc>
      </w:tr>
      <w:tr w:rsidR="00086AD5" w:rsidRPr="00024D33" w:rsidTr="008A2F47">
        <w:tc>
          <w:tcPr>
            <w:tcW w:w="9212" w:type="dxa"/>
          </w:tcPr>
          <w:p w:rsidR="00086AD5" w:rsidRPr="00024D33" w:rsidRDefault="00086AD5" w:rsidP="008A2F47">
            <w:pPr>
              <w:rPr>
                <w:rFonts w:cstheme="minorHAnsi"/>
                <w:b/>
                <w:color w:val="000000" w:themeColor="text1"/>
              </w:rPr>
            </w:pPr>
            <w:r w:rsidRPr="00024D33">
              <w:rPr>
                <w:rFonts w:cstheme="minorHAnsi"/>
                <w:b/>
                <w:color w:val="000000" w:themeColor="text1"/>
              </w:rPr>
              <w:t xml:space="preserve">SORU-6- </w:t>
            </w:r>
            <w:r w:rsidR="00D518FB">
              <w:rPr>
                <w:rFonts w:cstheme="minorHAnsi"/>
                <w:b/>
                <w:color w:val="000000" w:themeColor="text1"/>
              </w:rPr>
              <w:t>Yerleşme yerinin seçimi ve gelişimini etkileyen f</w:t>
            </w:r>
            <w:r w:rsidR="00D518FB" w:rsidRPr="00D518FB">
              <w:rPr>
                <w:rFonts w:cstheme="minorHAnsi"/>
                <w:b/>
                <w:color w:val="000000" w:themeColor="text1"/>
              </w:rPr>
              <w:t>aktörler</w:t>
            </w:r>
            <w:r w:rsidR="00D518FB">
              <w:rPr>
                <w:rFonts w:cstheme="minorHAnsi"/>
                <w:b/>
                <w:color w:val="000000" w:themeColor="text1"/>
              </w:rPr>
              <w:t xml:space="preserve"> nelerdir? Yazınız.</w:t>
            </w:r>
          </w:p>
          <w:p w:rsidR="00086AD5" w:rsidRDefault="00086AD5" w:rsidP="008A2F47">
            <w:pPr>
              <w:rPr>
                <w:rFonts w:cstheme="minorHAnsi"/>
                <w:b/>
                <w:color w:val="000000" w:themeColor="text1"/>
              </w:rPr>
            </w:pPr>
            <w:r w:rsidRPr="00024D33">
              <w:rPr>
                <w:rFonts w:cstheme="minorHAnsi"/>
                <w:b/>
                <w:color w:val="000000" w:themeColor="text1"/>
              </w:rPr>
              <w:t xml:space="preserve">CEVAP: </w:t>
            </w: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4490"/>
              <w:gridCol w:w="4491"/>
            </w:tblGrid>
            <w:tr w:rsidR="00D518FB" w:rsidTr="00D518FB">
              <w:tc>
                <w:tcPr>
                  <w:tcW w:w="4490" w:type="dxa"/>
                </w:tcPr>
                <w:p w:rsidR="00D518FB" w:rsidRDefault="00D518FB" w:rsidP="00B618AD">
                  <w:pPr>
                    <w:rPr>
                      <w:rFonts w:cstheme="minorHAnsi"/>
                      <w:color w:val="FF0000"/>
                    </w:rPr>
                  </w:pPr>
                </w:p>
                <w:p w:rsidR="00B618AD" w:rsidRPr="00B618AD" w:rsidRDefault="00B618AD" w:rsidP="00B618AD">
                  <w:pPr>
                    <w:rPr>
                      <w:rFonts w:cstheme="minorHAnsi"/>
                      <w:color w:val="FF0000"/>
                    </w:rPr>
                  </w:pPr>
                </w:p>
              </w:tc>
              <w:tc>
                <w:tcPr>
                  <w:tcW w:w="4491" w:type="dxa"/>
                </w:tcPr>
                <w:p w:rsidR="00D518FB" w:rsidRPr="00B618AD" w:rsidRDefault="00D518FB" w:rsidP="00B618AD">
                  <w:pPr>
                    <w:rPr>
                      <w:rFonts w:cstheme="minorHAnsi"/>
                      <w:color w:val="FF0000"/>
                    </w:rPr>
                  </w:pPr>
                </w:p>
              </w:tc>
            </w:tr>
            <w:tr w:rsidR="00D518FB" w:rsidTr="00D518FB">
              <w:tc>
                <w:tcPr>
                  <w:tcW w:w="4490" w:type="dxa"/>
                </w:tcPr>
                <w:p w:rsidR="00B618AD" w:rsidRDefault="00B618AD" w:rsidP="00B618AD">
                  <w:pPr>
                    <w:rPr>
                      <w:rFonts w:cstheme="minorHAnsi"/>
                      <w:color w:val="FF0000"/>
                    </w:rPr>
                  </w:pPr>
                </w:p>
                <w:p w:rsidR="00B618AD" w:rsidRDefault="00B618AD" w:rsidP="00B618AD">
                  <w:pPr>
                    <w:rPr>
                      <w:rFonts w:cstheme="minorHAnsi"/>
                      <w:color w:val="FF0000"/>
                    </w:rPr>
                  </w:pPr>
                </w:p>
                <w:p w:rsidR="00B618AD" w:rsidRDefault="00B618AD" w:rsidP="00B618AD">
                  <w:pPr>
                    <w:rPr>
                      <w:rFonts w:cstheme="minorHAnsi"/>
                      <w:color w:val="FF0000"/>
                    </w:rPr>
                  </w:pPr>
                </w:p>
                <w:p w:rsidR="00B618AD" w:rsidRDefault="00B618AD" w:rsidP="00B618AD">
                  <w:pPr>
                    <w:rPr>
                      <w:rFonts w:cstheme="minorHAnsi"/>
                      <w:color w:val="FF0000"/>
                    </w:rPr>
                  </w:pPr>
                </w:p>
                <w:p w:rsidR="00B618AD" w:rsidRDefault="00B618AD" w:rsidP="00B618AD">
                  <w:pPr>
                    <w:rPr>
                      <w:rFonts w:cstheme="minorHAnsi"/>
                      <w:color w:val="FF0000"/>
                    </w:rPr>
                  </w:pPr>
                </w:p>
                <w:p w:rsidR="00B618AD" w:rsidRDefault="00B618AD" w:rsidP="00B618AD">
                  <w:pPr>
                    <w:rPr>
                      <w:rFonts w:cstheme="minorHAnsi"/>
                      <w:color w:val="FF0000"/>
                    </w:rPr>
                  </w:pPr>
                </w:p>
                <w:p w:rsidR="00B618AD" w:rsidRDefault="00B618AD" w:rsidP="00B618AD">
                  <w:pPr>
                    <w:rPr>
                      <w:rFonts w:cstheme="minorHAnsi"/>
                      <w:color w:val="FF0000"/>
                    </w:rPr>
                  </w:pPr>
                </w:p>
                <w:p w:rsidR="00B618AD" w:rsidRDefault="00B618AD" w:rsidP="00B618AD">
                  <w:pPr>
                    <w:rPr>
                      <w:rFonts w:cstheme="minorHAnsi"/>
                      <w:color w:val="FF0000"/>
                    </w:rPr>
                  </w:pPr>
                </w:p>
                <w:p w:rsidR="00B618AD" w:rsidRDefault="00B618AD" w:rsidP="00B618AD">
                  <w:pPr>
                    <w:rPr>
                      <w:rFonts w:cstheme="minorHAnsi"/>
                      <w:color w:val="FF0000"/>
                    </w:rPr>
                  </w:pPr>
                </w:p>
                <w:p w:rsidR="00B618AD" w:rsidRDefault="00B618AD" w:rsidP="00B618AD">
                  <w:pPr>
                    <w:rPr>
                      <w:rFonts w:cstheme="minorHAnsi"/>
                      <w:color w:val="FF0000"/>
                    </w:rPr>
                  </w:pPr>
                </w:p>
                <w:p w:rsidR="00B618AD" w:rsidRDefault="00B618AD" w:rsidP="00B618AD">
                  <w:pPr>
                    <w:rPr>
                      <w:rFonts w:cstheme="minorHAnsi"/>
                      <w:color w:val="FF0000"/>
                    </w:rPr>
                  </w:pPr>
                </w:p>
                <w:p w:rsidR="00B618AD" w:rsidRDefault="00B618AD" w:rsidP="00B618AD">
                  <w:pPr>
                    <w:rPr>
                      <w:rFonts w:cstheme="minorHAnsi"/>
                      <w:color w:val="FF0000"/>
                    </w:rPr>
                  </w:pPr>
                </w:p>
                <w:p w:rsidR="00B618AD" w:rsidRDefault="00B618AD" w:rsidP="00B618AD">
                  <w:pPr>
                    <w:rPr>
                      <w:rFonts w:cstheme="minorHAnsi"/>
                      <w:color w:val="FF0000"/>
                    </w:rPr>
                  </w:pPr>
                </w:p>
                <w:p w:rsidR="00B618AD" w:rsidRDefault="00B618AD" w:rsidP="00B618AD">
                  <w:pPr>
                    <w:rPr>
                      <w:rFonts w:cstheme="minorHAnsi"/>
                      <w:color w:val="FF0000"/>
                    </w:rPr>
                  </w:pPr>
                </w:p>
                <w:p w:rsidR="00B618AD" w:rsidRPr="00B618AD" w:rsidRDefault="00B618AD" w:rsidP="00B618AD">
                  <w:pPr>
                    <w:rPr>
                      <w:rFonts w:cstheme="minorHAnsi"/>
                      <w:color w:val="FF0000"/>
                    </w:rPr>
                  </w:pPr>
                </w:p>
              </w:tc>
              <w:tc>
                <w:tcPr>
                  <w:tcW w:w="4491" w:type="dxa"/>
                </w:tcPr>
                <w:p w:rsidR="00D518FB" w:rsidRPr="00B618AD" w:rsidRDefault="00D518FB" w:rsidP="00B618AD">
                  <w:pPr>
                    <w:rPr>
                      <w:rFonts w:cstheme="minorHAnsi"/>
                      <w:color w:val="FF0000"/>
                    </w:rPr>
                  </w:pPr>
                </w:p>
              </w:tc>
            </w:tr>
          </w:tbl>
          <w:p w:rsidR="00D518FB" w:rsidRDefault="00D518FB" w:rsidP="008A2F47">
            <w:pPr>
              <w:rPr>
                <w:rFonts w:cstheme="minorHAnsi"/>
                <w:b/>
                <w:color w:val="000000" w:themeColor="text1"/>
              </w:rPr>
            </w:pPr>
          </w:p>
          <w:p w:rsidR="00D518FB" w:rsidRPr="00086AD5" w:rsidRDefault="00D518FB" w:rsidP="008A2F47">
            <w:pPr>
              <w:rPr>
                <w:rFonts w:cstheme="minorHAnsi"/>
                <w:b/>
                <w:color w:val="000000" w:themeColor="text1"/>
              </w:rPr>
            </w:pPr>
          </w:p>
        </w:tc>
      </w:tr>
    </w:tbl>
    <w:p w:rsidR="00086AD5" w:rsidRPr="00024D33" w:rsidRDefault="00086AD5" w:rsidP="00086AD5">
      <w:pPr>
        <w:spacing w:after="0"/>
        <w:rPr>
          <w:rFonts w:cstheme="minorHAnsi"/>
          <w:b/>
        </w:rPr>
      </w:pPr>
    </w:p>
    <w:p w:rsidR="00086AD5" w:rsidRDefault="00086AD5" w:rsidP="00086AD5">
      <w:pPr>
        <w:spacing w:after="0"/>
        <w:rPr>
          <w:rFonts w:cstheme="minorHAnsi"/>
          <w:b/>
        </w:rPr>
      </w:pPr>
    </w:p>
    <w:p w:rsidR="00B618AD" w:rsidRDefault="00B618AD" w:rsidP="00086AD5">
      <w:pPr>
        <w:spacing w:after="0"/>
        <w:rPr>
          <w:rFonts w:cstheme="minorHAnsi"/>
          <w:b/>
        </w:rPr>
      </w:pPr>
    </w:p>
    <w:p w:rsidR="00B618AD" w:rsidRDefault="00B618AD" w:rsidP="00086AD5">
      <w:pPr>
        <w:spacing w:after="0"/>
        <w:rPr>
          <w:rFonts w:cstheme="minorHAnsi"/>
          <w:b/>
        </w:rPr>
      </w:pPr>
    </w:p>
    <w:p w:rsidR="00B618AD" w:rsidRDefault="00B618AD" w:rsidP="00086AD5">
      <w:pPr>
        <w:spacing w:after="0"/>
        <w:rPr>
          <w:rFonts w:cstheme="minorHAnsi"/>
          <w:b/>
        </w:rPr>
      </w:pPr>
    </w:p>
    <w:p w:rsidR="00B618AD" w:rsidRDefault="00B618AD" w:rsidP="00086AD5">
      <w:pPr>
        <w:spacing w:after="0"/>
        <w:rPr>
          <w:rFonts w:cstheme="minorHAnsi"/>
          <w:b/>
        </w:rPr>
      </w:pPr>
    </w:p>
    <w:p w:rsidR="00B618AD" w:rsidRDefault="00B618AD" w:rsidP="00086AD5">
      <w:pPr>
        <w:spacing w:after="0"/>
        <w:rPr>
          <w:rFonts w:cstheme="minorHAnsi"/>
          <w:b/>
        </w:rPr>
      </w:pPr>
    </w:p>
    <w:p w:rsidR="00B618AD" w:rsidRPr="00024D33" w:rsidRDefault="00B618AD" w:rsidP="00086AD5">
      <w:pPr>
        <w:spacing w:after="0"/>
        <w:rPr>
          <w:rFonts w:cstheme="minorHAnsi"/>
          <w:b/>
        </w:rPr>
      </w:pPr>
    </w:p>
    <w:p w:rsidR="00086AD5" w:rsidRPr="00024D33" w:rsidRDefault="00086AD5" w:rsidP="00086AD5">
      <w:pPr>
        <w:spacing w:after="0"/>
        <w:rPr>
          <w:rFonts w:cstheme="minorHAnsi"/>
          <w:b/>
        </w:rPr>
      </w:pPr>
      <w:proofErr w:type="gramStart"/>
      <w:r w:rsidRPr="00024D33">
        <w:rPr>
          <w:rFonts w:cstheme="minorHAnsi"/>
          <w:b/>
        </w:rPr>
        <w:t>………………..………….</w:t>
      </w:r>
      <w:proofErr w:type="gramEnd"/>
      <w:r w:rsidRPr="00024D33">
        <w:rPr>
          <w:rFonts w:cstheme="minorHAnsi"/>
          <w:b/>
        </w:rPr>
        <w:t xml:space="preserve">                                                                                                       </w:t>
      </w:r>
      <w:proofErr w:type="gramStart"/>
      <w:r w:rsidRPr="00024D33">
        <w:rPr>
          <w:rFonts w:cstheme="minorHAnsi"/>
          <w:b/>
        </w:rPr>
        <w:t>………………………..……</w:t>
      </w:r>
      <w:proofErr w:type="gramEnd"/>
      <w:r w:rsidRPr="00024D33">
        <w:rPr>
          <w:rFonts w:cstheme="minorHAnsi"/>
          <w:b/>
        </w:rPr>
        <w:t xml:space="preserve">                    </w:t>
      </w:r>
    </w:p>
    <w:p w:rsidR="00086AD5" w:rsidRPr="00024D33" w:rsidRDefault="00086AD5" w:rsidP="00086AD5">
      <w:pPr>
        <w:spacing w:after="0"/>
        <w:rPr>
          <w:rFonts w:cstheme="minorHAnsi"/>
          <w:b/>
        </w:rPr>
      </w:pPr>
      <w:r w:rsidRPr="00024D33">
        <w:rPr>
          <w:rFonts w:cstheme="minorHAnsi"/>
          <w:b/>
        </w:rPr>
        <w:t xml:space="preserve">Coğrafya Öğretmeni                                                                                                     Coğrafya Öğretmeni          </w:t>
      </w:r>
    </w:p>
    <w:p w:rsidR="00492202" w:rsidRDefault="00492202"/>
    <w:sectPr w:rsidR="00492202" w:rsidSect="008A2F47">
      <w:footerReference w:type="default" r:id="rId5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F47" w:rsidRDefault="008A2F47" w:rsidP="008A2F47">
    <w:pPr>
      <w:pStyle w:val="Altbilgi"/>
    </w:pPr>
    <w:r>
      <w:rPr>
        <w:noProof/>
        <w:lang w:eastAsia="tr-TR"/>
      </w:rPr>
      <w:drawing>
        <wp:inline distT="0" distB="0" distL="0" distR="0" wp14:anchorId="1A49211C" wp14:editId="0287FDA0">
          <wp:extent cx="228600" cy="229585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585" cy="2305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proofErr w:type="spellStart"/>
    <w:r>
      <w:t>taktiksosyal</w:t>
    </w:r>
    <w:proofErr w:type="spellEnd"/>
  </w:p>
  <w:p w:rsidR="008A2F47" w:rsidRDefault="008A2F47">
    <w:pPr>
      <w:pStyle w:val="Altbilgi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FB8"/>
    <w:rsid w:val="00086AD5"/>
    <w:rsid w:val="00190FB8"/>
    <w:rsid w:val="00492202"/>
    <w:rsid w:val="00692058"/>
    <w:rsid w:val="008A2F47"/>
    <w:rsid w:val="00B618AD"/>
    <w:rsid w:val="00D518FB"/>
    <w:rsid w:val="00E5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AD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86A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ltbilgi">
    <w:name w:val="footer"/>
    <w:basedOn w:val="Normal"/>
    <w:link w:val="AltbilgiChar"/>
    <w:uiPriority w:val="99"/>
    <w:unhideWhenUsed/>
    <w:rsid w:val="00086A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86AD5"/>
  </w:style>
  <w:style w:type="paragraph" w:styleId="BalonMetni">
    <w:name w:val="Balloon Text"/>
    <w:basedOn w:val="Normal"/>
    <w:link w:val="BalonMetniChar"/>
    <w:uiPriority w:val="99"/>
    <w:semiHidden/>
    <w:unhideWhenUsed/>
    <w:rsid w:val="00086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86A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AD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86A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ltbilgi">
    <w:name w:val="footer"/>
    <w:basedOn w:val="Normal"/>
    <w:link w:val="AltbilgiChar"/>
    <w:uiPriority w:val="99"/>
    <w:unhideWhenUsed/>
    <w:rsid w:val="00086A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86AD5"/>
  </w:style>
  <w:style w:type="paragraph" w:styleId="BalonMetni">
    <w:name w:val="Balloon Text"/>
    <w:basedOn w:val="Normal"/>
    <w:link w:val="BalonMetniChar"/>
    <w:uiPriority w:val="99"/>
    <w:semiHidden/>
    <w:unhideWhenUsed/>
    <w:rsid w:val="00086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86A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ERSAN</dc:creator>
  <cp:lastModifiedBy>ERSAN</cp:lastModifiedBy>
  <cp:revision>3</cp:revision>
  <cp:lastPrinted>2025-12-15T21:28:00Z</cp:lastPrinted>
  <dcterms:created xsi:type="dcterms:W3CDTF">2025-12-15T20:31:00Z</dcterms:created>
  <dcterms:modified xsi:type="dcterms:W3CDTF">2025-12-15T21:28:00Z</dcterms:modified>
</cp:coreProperties>
</file>